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946" w:rsidRPr="007320F0" w:rsidRDefault="00D52946" w:rsidP="00D52946">
      <w:pPr>
        <w:autoSpaceDE w:val="0"/>
        <w:autoSpaceDN w:val="0"/>
        <w:adjustRightInd w:val="0"/>
        <w:ind w:left="-567"/>
        <w:jc w:val="center"/>
      </w:pPr>
      <w:r w:rsidRPr="000B5BA7">
        <w:rPr>
          <w:noProof/>
        </w:rPr>
        <w:drawing>
          <wp:inline distT="0" distB="0" distL="0" distR="0">
            <wp:extent cx="100965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46" w:rsidRPr="007320F0" w:rsidRDefault="00D52946" w:rsidP="00D52946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D52946" w:rsidRPr="007320F0" w:rsidRDefault="00D52946" w:rsidP="00D5294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7320F0">
        <w:rPr>
          <w:b/>
          <w:bCs/>
          <w:color w:val="000000"/>
          <w:sz w:val="32"/>
          <w:szCs w:val="28"/>
        </w:rPr>
        <w:t>ПРАВИТЕЛЬСТВО</w:t>
      </w:r>
    </w:p>
    <w:p w:rsidR="00D52946" w:rsidRPr="007320F0" w:rsidRDefault="00D52946" w:rsidP="00D5294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7320F0">
        <w:rPr>
          <w:b/>
          <w:bCs/>
          <w:color w:val="000000"/>
          <w:sz w:val="32"/>
          <w:szCs w:val="28"/>
        </w:rPr>
        <w:t>ТВЕРСКОЙ ОБЛАСТИ</w:t>
      </w:r>
    </w:p>
    <w:p w:rsidR="00D52946" w:rsidRPr="007320F0" w:rsidRDefault="00D52946" w:rsidP="00D52946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D52946" w:rsidRPr="00496289" w:rsidRDefault="00D52946" w:rsidP="00D52946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t xml:space="preserve">П О </w:t>
      </w:r>
      <w:r w:rsidRPr="00496289">
        <w:rPr>
          <w:b/>
          <w:bCs/>
          <w:color w:val="000000"/>
          <w:sz w:val="32"/>
          <w:szCs w:val="28"/>
        </w:rPr>
        <w:t>С</w:t>
      </w:r>
      <w:r>
        <w:rPr>
          <w:b/>
          <w:bCs/>
          <w:color w:val="000000"/>
          <w:sz w:val="32"/>
          <w:szCs w:val="28"/>
        </w:rPr>
        <w:t xml:space="preserve"> Т А Н О В Л Е Н </w:t>
      </w:r>
      <w:r w:rsidRPr="00496289">
        <w:rPr>
          <w:b/>
          <w:bCs/>
          <w:color w:val="000000"/>
          <w:sz w:val="32"/>
          <w:szCs w:val="28"/>
        </w:rPr>
        <w:t>И</w:t>
      </w:r>
      <w:r>
        <w:rPr>
          <w:b/>
          <w:bCs/>
          <w:color w:val="000000"/>
          <w:sz w:val="32"/>
          <w:szCs w:val="28"/>
        </w:rPr>
        <w:t xml:space="preserve"> </w:t>
      </w:r>
      <w:r w:rsidRPr="00496289">
        <w:rPr>
          <w:b/>
          <w:bCs/>
          <w:color w:val="000000"/>
          <w:sz w:val="32"/>
          <w:szCs w:val="28"/>
        </w:rPr>
        <w:t>Е</w:t>
      </w:r>
    </w:p>
    <w:p w:rsidR="00D52946" w:rsidRPr="007320F0" w:rsidRDefault="00D52946" w:rsidP="00D52946">
      <w:pPr>
        <w:spacing w:line="360" w:lineRule="auto"/>
        <w:ind w:left="-284"/>
        <w:rPr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D52946" w:rsidRPr="00E00C36" w:rsidTr="00C2705A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D52946" w:rsidRPr="006B0EDB" w:rsidRDefault="00D52946" w:rsidP="00C2705A">
            <w:pPr>
              <w:ind w:left="-249" w:firstLine="141"/>
              <w:jc w:val="both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20.06.</w:t>
            </w:r>
            <w:r w:rsidRPr="00E00C36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>2</w:t>
            </w:r>
            <w:r>
              <w:rPr>
                <w:bCs/>
                <w:sz w:val="28"/>
                <w:lang w:val="en-US"/>
              </w:rPr>
              <w:t>3</w:t>
            </w:r>
          </w:p>
        </w:tc>
        <w:tc>
          <w:tcPr>
            <w:tcW w:w="3186" w:type="dxa"/>
          </w:tcPr>
          <w:p w:rsidR="00D52946" w:rsidRPr="00E00C36" w:rsidRDefault="00D52946" w:rsidP="00C2705A">
            <w:pPr>
              <w:pStyle w:val="2"/>
              <w:ind w:left="-284"/>
              <w:rPr>
                <w:b w:val="0"/>
                <w:szCs w:val="28"/>
              </w:rPr>
            </w:pPr>
          </w:p>
        </w:tc>
        <w:tc>
          <w:tcPr>
            <w:tcW w:w="3335" w:type="dxa"/>
          </w:tcPr>
          <w:p w:rsidR="00D52946" w:rsidRPr="00E00C36" w:rsidRDefault="00D52946" w:rsidP="00C2705A">
            <w:pPr>
              <w:ind w:left="-284"/>
              <w:jc w:val="right"/>
              <w:rPr>
                <w:bCs/>
                <w:sz w:val="28"/>
              </w:rPr>
            </w:pPr>
            <w:r w:rsidRPr="00E00C36">
              <w:rPr>
                <w:bCs/>
                <w:sz w:val="28"/>
              </w:rPr>
              <w:t xml:space="preserve">№ </w:t>
            </w:r>
            <w:r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60</w:t>
            </w:r>
            <w:r w:rsidRPr="00E00C36">
              <w:rPr>
                <w:bCs/>
                <w:sz w:val="28"/>
              </w:rPr>
              <w:t xml:space="preserve">-пп        </w:t>
            </w:r>
          </w:p>
        </w:tc>
      </w:tr>
      <w:tr w:rsidR="00D52946" w:rsidRPr="00E00C36" w:rsidTr="00C2705A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D52946" w:rsidRPr="00E00C36" w:rsidRDefault="00D52946" w:rsidP="00C2705A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D52946" w:rsidRPr="00E00C36" w:rsidRDefault="00D52946" w:rsidP="00C2705A">
            <w:pPr>
              <w:pStyle w:val="2"/>
              <w:ind w:left="-284"/>
              <w:rPr>
                <w:b w:val="0"/>
                <w:szCs w:val="28"/>
              </w:rPr>
            </w:pPr>
            <w:r w:rsidRPr="00E00C36">
              <w:rPr>
                <w:b w:val="0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D52946" w:rsidRPr="00E00C36" w:rsidRDefault="00D52946" w:rsidP="00C2705A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160A86" w:rsidRDefault="00160A86" w:rsidP="00CE0107">
      <w:pPr>
        <w:rPr>
          <w:sz w:val="28"/>
          <w:szCs w:val="28"/>
        </w:rPr>
      </w:pPr>
    </w:p>
    <w:p w:rsidR="004F24C9" w:rsidRPr="00CE0107" w:rsidRDefault="004F24C9" w:rsidP="00CE0107">
      <w:pPr>
        <w:rPr>
          <w:sz w:val="28"/>
          <w:szCs w:val="28"/>
        </w:rPr>
      </w:pPr>
      <w:bookmarkStart w:id="0" w:name="_GoBack"/>
      <w:bookmarkEnd w:id="0"/>
    </w:p>
    <w:p w:rsidR="00221780" w:rsidRPr="00CE0107" w:rsidRDefault="00221780" w:rsidP="00CE010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E010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221780" w:rsidRPr="00CE0107" w:rsidRDefault="00221780" w:rsidP="00CE010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E0107">
        <w:rPr>
          <w:rFonts w:ascii="Times New Roman" w:hAnsi="Times New Roman" w:cs="Times New Roman"/>
          <w:sz w:val="28"/>
          <w:szCs w:val="28"/>
        </w:rPr>
        <w:t xml:space="preserve">Правительства Тверской области </w:t>
      </w:r>
    </w:p>
    <w:p w:rsidR="00221780" w:rsidRPr="00CE0107" w:rsidRDefault="00221780" w:rsidP="00CE010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E0107">
        <w:rPr>
          <w:rFonts w:ascii="Times New Roman" w:hAnsi="Times New Roman" w:cs="Times New Roman"/>
          <w:sz w:val="28"/>
          <w:szCs w:val="28"/>
        </w:rPr>
        <w:t>от 24.12.2013 № 690-пп</w:t>
      </w:r>
    </w:p>
    <w:p w:rsidR="00221780" w:rsidRPr="00CE0107" w:rsidRDefault="00221780" w:rsidP="00CE010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E0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780" w:rsidRPr="00CE0107" w:rsidRDefault="00221780" w:rsidP="00CE010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21780" w:rsidRPr="00CE0107" w:rsidRDefault="00221780" w:rsidP="00CE0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107">
        <w:rPr>
          <w:sz w:val="28"/>
          <w:szCs w:val="28"/>
        </w:rPr>
        <w:t xml:space="preserve">В соответствии с Жилищным кодексом Российской Федерации </w:t>
      </w:r>
      <w:r w:rsidRPr="00CE0107">
        <w:rPr>
          <w:sz w:val="28"/>
          <w:szCs w:val="28"/>
        </w:rPr>
        <w:br/>
        <w:t>и законом Тверской области от 28.06.2013 № 43-ЗО «Об организации проведения капитального ремонта общего имущества в многоквартирных домах на территории Тверской области» Правительство Тверской области постановляет:</w:t>
      </w:r>
    </w:p>
    <w:p w:rsidR="00221780" w:rsidRPr="00CE0107" w:rsidRDefault="00221780" w:rsidP="00CE0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107">
        <w:rPr>
          <w:sz w:val="28"/>
          <w:szCs w:val="28"/>
        </w:rPr>
        <w:t xml:space="preserve">1. Внести в региональную </w:t>
      </w:r>
      <w:hyperlink r:id="rId5" w:history="1">
        <w:r w:rsidRPr="00CE0107">
          <w:rPr>
            <w:sz w:val="28"/>
            <w:szCs w:val="28"/>
          </w:rPr>
          <w:t>программу</w:t>
        </w:r>
      </w:hyperlink>
      <w:r w:rsidRPr="00CE0107">
        <w:rPr>
          <w:sz w:val="28"/>
          <w:szCs w:val="28"/>
        </w:rPr>
        <w:t xml:space="preserve"> по проведению капитального ремонта общего имущества в многоквартирных домах на территории Тверской области на 2014 – 2043 годы, утвержденную постановлением Правительства Тверской области от 24.12.2013 № 690-пп «Об утверждении региональной программы по проведению капитального ремонта общего имущества в многоквартирных домах на территории Тверской области </w:t>
      </w:r>
      <w:r w:rsidRPr="00CE0107">
        <w:rPr>
          <w:sz w:val="28"/>
          <w:szCs w:val="28"/>
        </w:rPr>
        <w:br/>
        <w:t>на 2014 – 2043 годы» (далее – Программа), следующие изменения:</w:t>
      </w:r>
    </w:p>
    <w:p w:rsidR="00221780" w:rsidRPr="00CE0107" w:rsidRDefault="00221780" w:rsidP="00CE0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107">
        <w:rPr>
          <w:sz w:val="28"/>
          <w:szCs w:val="28"/>
        </w:rPr>
        <w:t xml:space="preserve">1) в разделе «Ожидаемые конечные результаты реализации Программы» паспорта Программы </w:t>
      </w:r>
      <w:hyperlink r:id="rId6" w:history="1">
        <w:r w:rsidRPr="00CE0107">
          <w:rPr>
            <w:sz w:val="28"/>
            <w:szCs w:val="28"/>
          </w:rPr>
          <w:t>цифры</w:t>
        </w:r>
      </w:hyperlink>
      <w:r w:rsidRPr="00CE0107">
        <w:rPr>
          <w:sz w:val="28"/>
          <w:szCs w:val="28"/>
        </w:rPr>
        <w:t xml:space="preserve"> «10 245» заменить цифрами </w:t>
      </w:r>
      <w:r w:rsidRPr="00CE0107">
        <w:rPr>
          <w:sz w:val="28"/>
          <w:szCs w:val="28"/>
        </w:rPr>
        <w:br/>
        <w:t>«10 241»;</w:t>
      </w:r>
    </w:p>
    <w:p w:rsidR="00221780" w:rsidRPr="00CE0107" w:rsidRDefault="00221780" w:rsidP="00CE0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107">
        <w:rPr>
          <w:sz w:val="28"/>
          <w:szCs w:val="28"/>
        </w:rPr>
        <w:t xml:space="preserve">2) в </w:t>
      </w:r>
      <w:hyperlink r:id="rId7" w:history="1">
        <w:r w:rsidRPr="00CE0107">
          <w:rPr>
            <w:sz w:val="28"/>
            <w:szCs w:val="28"/>
          </w:rPr>
          <w:t>пункте 17 раздела VI</w:t>
        </w:r>
      </w:hyperlink>
      <w:r w:rsidRPr="00CE0107">
        <w:rPr>
          <w:sz w:val="28"/>
          <w:szCs w:val="28"/>
        </w:rPr>
        <w:t xml:space="preserve"> Программы цифры «10 245» заменить цифрами «10 241»;</w:t>
      </w:r>
    </w:p>
    <w:p w:rsidR="00221780" w:rsidRPr="00CE0107" w:rsidRDefault="00221780" w:rsidP="00CE0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107">
        <w:rPr>
          <w:sz w:val="28"/>
          <w:szCs w:val="28"/>
        </w:rPr>
        <w:t xml:space="preserve">3) </w:t>
      </w:r>
      <w:hyperlink r:id="rId8" w:history="1">
        <w:r w:rsidRPr="00CE0107">
          <w:rPr>
            <w:sz w:val="28"/>
            <w:szCs w:val="28"/>
          </w:rPr>
          <w:t>приложение</w:t>
        </w:r>
      </w:hyperlink>
      <w:r w:rsidRPr="00CE0107">
        <w:rPr>
          <w:sz w:val="28"/>
          <w:szCs w:val="28"/>
        </w:rPr>
        <w:t xml:space="preserve"> к Программе изложить в новой </w:t>
      </w:r>
      <w:hyperlink r:id="rId9" w:history="1">
        <w:r w:rsidRPr="00CE0107">
          <w:rPr>
            <w:sz w:val="28"/>
            <w:szCs w:val="28"/>
          </w:rPr>
          <w:t>редакции</w:t>
        </w:r>
      </w:hyperlink>
      <w:r w:rsidRPr="00CE0107">
        <w:rPr>
          <w:sz w:val="28"/>
          <w:szCs w:val="28"/>
        </w:rPr>
        <w:t xml:space="preserve"> (прилагается).</w:t>
      </w:r>
    </w:p>
    <w:p w:rsidR="00221780" w:rsidRPr="00CE0107" w:rsidRDefault="00221780" w:rsidP="00CE01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107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4F24C9" w:rsidRPr="00CE0107" w:rsidRDefault="004F24C9" w:rsidP="00CE0107">
      <w:pPr>
        <w:rPr>
          <w:sz w:val="28"/>
          <w:szCs w:val="28"/>
        </w:rPr>
      </w:pPr>
    </w:p>
    <w:p w:rsidR="001834CF" w:rsidRPr="00CE0107" w:rsidRDefault="001834CF" w:rsidP="00CE0107">
      <w:pPr>
        <w:rPr>
          <w:sz w:val="28"/>
          <w:szCs w:val="28"/>
        </w:rPr>
      </w:pPr>
    </w:p>
    <w:p w:rsidR="001834CF" w:rsidRPr="00CE0107" w:rsidRDefault="001834CF" w:rsidP="00CE0107">
      <w:pPr>
        <w:rPr>
          <w:sz w:val="28"/>
          <w:szCs w:val="28"/>
        </w:rPr>
      </w:pPr>
    </w:p>
    <w:p w:rsidR="001834CF" w:rsidRPr="00CE0107" w:rsidRDefault="001834CF" w:rsidP="00CE0107">
      <w:pPr>
        <w:jc w:val="both"/>
        <w:rPr>
          <w:b/>
          <w:sz w:val="28"/>
          <w:szCs w:val="28"/>
        </w:rPr>
      </w:pPr>
      <w:r w:rsidRPr="00CE0107">
        <w:rPr>
          <w:b/>
          <w:sz w:val="28"/>
          <w:szCs w:val="28"/>
        </w:rPr>
        <w:t xml:space="preserve">Губернатор </w:t>
      </w:r>
    </w:p>
    <w:p w:rsidR="001834CF" w:rsidRPr="00CE0107" w:rsidRDefault="001834CF" w:rsidP="00CE0107">
      <w:pPr>
        <w:jc w:val="both"/>
        <w:rPr>
          <w:sz w:val="28"/>
          <w:szCs w:val="28"/>
        </w:rPr>
      </w:pPr>
      <w:r w:rsidRPr="00CE0107">
        <w:rPr>
          <w:b/>
          <w:sz w:val="28"/>
          <w:szCs w:val="28"/>
        </w:rPr>
        <w:t xml:space="preserve">Тверской области              </w:t>
      </w:r>
      <w:r w:rsidR="00CE0107">
        <w:rPr>
          <w:b/>
          <w:sz w:val="28"/>
          <w:szCs w:val="28"/>
        </w:rPr>
        <w:t xml:space="preserve">  </w:t>
      </w:r>
      <w:r w:rsidRPr="00CE0107">
        <w:rPr>
          <w:b/>
          <w:sz w:val="28"/>
          <w:szCs w:val="28"/>
        </w:rPr>
        <w:t xml:space="preserve">                                                                И.М. </w:t>
      </w:r>
      <w:proofErr w:type="spellStart"/>
      <w:r w:rsidRPr="00CE0107">
        <w:rPr>
          <w:b/>
          <w:sz w:val="28"/>
          <w:szCs w:val="28"/>
        </w:rPr>
        <w:t>Руденя</w:t>
      </w:r>
      <w:proofErr w:type="spellEnd"/>
    </w:p>
    <w:sectPr w:rsidR="001834CF" w:rsidRPr="00CE0107" w:rsidSect="00D529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C9"/>
    <w:rsid w:val="00160A86"/>
    <w:rsid w:val="001834CF"/>
    <w:rsid w:val="00221780"/>
    <w:rsid w:val="004B1AF4"/>
    <w:rsid w:val="004F24C9"/>
    <w:rsid w:val="00606F08"/>
    <w:rsid w:val="0063426E"/>
    <w:rsid w:val="00B81FC6"/>
    <w:rsid w:val="00C653CC"/>
    <w:rsid w:val="00CE0107"/>
    <w:rsid w:val="00D5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9F20"/>
  <w15:chartTrackingRefBased/>
  <w15:docId w15:val="{7D1E9DAB-62A7-4542-A756-9D3156A8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24C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4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2217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DA62BA9A21415EEFAF6C856A69249EECBC0BB1DC73FE01506B117023308A3A724CE98E9F118FE55FC2555C7103645338AAAA1019B74D86611134d9m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DA62BA9A21415EEFAF6C856A69249EECBC0BB1DC73FE01506B117023308A3A724CE98E9F118FE55FC2545F7103645338AAAA1019B74D86611134d9m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DA62BA9A21415EEFAF6C856A69249EECBC0BB1DC73FE01506B117023308A3A724CE98E9F118FE55FC15D597103645338AAAA1019B74D86611134d9m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1DA62BA9A21415EEFAF6C856A69249EECBC0BB1DC73FE01506B117023308A3A724CE98E9F118CE35CC4555D7103645338AAAA1019B74D86611134d9m9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1DA62BA9A21415EEFAF6C856A69249EECBC0BB1D373F601576B117023308A3A724CE98E9F118CE35CC4555F7103645338AAAA1019B74D86611134d9m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GoncharovaMA</dc:creator>
  <cp:keywords/>
  <dc:description/>
  <cp:lastModifiedBy>Мария Александровна Гончарова</cp:lastModifiedBy>
  <cp:revision>3</cp:revision>
  <dcterms:created xsi:type="dcterms:W3CDTF">2023-06-21T07:57:00Z</dcterms:created>
  <dcterms:modified xsi:type="dcterms:W3CDTF">2023-06-21T07:57:00Z</dcterms:modified>
</cp:coreProperties>
</file>