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BD1" w:rsidRPr="00EF4320" w:rsidRDefault="000E1BD1" w:rsidP="002B5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32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A13F3" w:rsidRDefault="000E1BD1" w:rsidP="002A13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468">
        <w:rPr>
          <w:rFonts w:ascii="Times New Roman" w:hAnsi="Times New Roman" w:cs="Times New Roman"/>
          <w:b/>
          <w:sz w:val="28"/>
          <w:szCs w:val="28"/>
        </w:rPr>
        <w:t>О порядке</w:t>
      </w:r>
      <w:r w:rsidR="002B5C45" w:rsidRPr="00C434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A2E" w:rsidRPr="00C43468">
        <w:rPr>
          <w:rFonts w:ascii="Times New Roman" w:hAnsi="Times New Roman" w:cs="Times New Roman"/>
          <w:b/>
          <w:sz w:val="28"/>
          <w:szCs w:val="28"/>
        </w:rPr>
        <w:t>зачисления в кадровый резерв</w:t>
      </w:r>
      <w:r w:rsidR="00162181" w:rsidRPr="00C434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320" w:rsidRPr="00C43468">
        <w:rPr>
          <w:rFonts w:ascii="Times New Roman" w:hAnsi="Times New Roman" w:cs="Times New Roman"/>
          <w:b/>
          <w:sz w:val="28"/>
          <w:szCs w:val="28"/>
        </w:rPr>
        <w:t>Фонд</w:t>
      </w:r>
      <w:r w:rsidR="00162181" w:rsidRPr="00C43468">
        <w:rPr>
          <w:rFonts w:ascii="Times New Roman" w:hAnsi="Times New Roman" w:cs="Times New Roman"/>
          <w:b/>
          <w:sz w:val="28"/>
          <w:szCs w:val="28"/>
        </w:rPr>
        <w:t>а</w:t>
      </w:r>
      <w:r w:rsidR="00EF4320" w:rsidRPr="00C43468">
        <w:rPr>
          <w:rFonts w:ascii="Times New Roman" w:hAnsi="Times New Roman" w:cs="Times New Roman"/>
          <w:b/>
          <w:sz w:val="28"/>
          <w:szCs w:val="28"/>
        </w:rPr>
        <w:t xml:space="preserve"> капитального ремонта многоквартирных домов Тверской области</w:t>
      </w:r>
      <w:r w:rsidR="00AB16B5" w:rsidRPr="00C434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3468" w:rsidRPr="00C43468" w:rsidRDefault="00C43468" w:rsidP="002A13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BD1" w:rsidRPr="00EF4320" w:rsidRDefault="000E1BD1" w:rsidP="002A13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320">
        <w:rPr>
          <w:rFonts w:ascii="Times New Roman" w:hAnsi="Times New Roman" w:cs="Times New Roman"/>
          <w:b/>
          <w:sz w:val="28"/>
          <w:szCs w:val="28"/>
        </w:rPr>
        <w:t>1.</w:t>
      </w:r>
      <w:r w:rsidR="00EF43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32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8317B" w:rsidRDefault="000E1BD1" w:rsidP="00D428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6DD8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3F1451">
        <w:rPr>
          <w:rFonts w:ascii="Times New Roman" w:hAnsi="Times New Roman" w:cs="Times New Roman"/>
          <w:sz w:val="28"/>
          <w:szCs w:val="28"/>
        </w:rPr>
        <w:t>определяет</w:t>
      </w:r>
      <w:r w:rsidR="00301A2E">
        <w:rPr>
          <w:rFonts w:ascii="Times New Roman" w:hAnsi="Times New Roman" w:cs="Times New Roman"/>
          <w:sz w:val="28"/>
          <w:szCs w:val="28"/>
        </w:rPr>
        <w:t xml:space="preserve"> </w:t>
      </w:r>
      <w:r w:rsidRPr="00CD6DD8">
        <w:rPr>
          <w:rFonts w:ascii="Times New Roman" w:hAnsi="Times New Roman" w:cs="Times New Roman"/>
          <w:sz w:val="28"/>
          <w:szCs w:val="28"/>
        </w:rPr>
        <w:t>поряд</w:t>
      </w:r>
      <w:r w:rsidR="00301A2E">
        <w:rPr>
          <w:rFonts w:ascii="Times New Roman" w:hAnsi="Times New Roman" w:cs="Times New Roman"/>
          <w:sz w:val="28"/>
          <w:szCs w:val="28"/>
        </w:rPr>
        <w:t>о</w:t>
      </w:r>
      <w:r w:rsidRPr="00CD6DD8">
        <w:rPr>
          <w:rFonts w:ascii="Times New Roman" w:hAnsi="Times New Roman" w:cs="Times New Roman"/>
          <w:sz w:val="28"/>
          <w:szCs w:val="28"/>
        </w:rPr>
        <w:t xml:space="preserve">к </w:t>
      </w:r>
      <w:r w:rsidR="003F1451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301A2E" w:rsidRPr="00301A2E">
        <w:rPr>
          <w:rFonts w:ascii="Times New Roman" w:hAnsi="Times New Roman" w:cs="Times New Roman"/>
          <w:sz w:val="28"/>
          <w:szCs w:val="28"/>
        </w:rPr>
        <w:t>кадров</w:t>
      </w:r>
      <w:r w:rsidR="003F1451">
        <w:rPr>
          <w:rFonts w:ascii="Times New Roman" w:hAnsi="Times New Roman" w:cs="Times New Roman"/>
          <w:sz w:val="28"/>
          <w:szCs w:val="28"/>
        </w:rPr>
        <w:t>ого</w:t>
      </w:r>
      <w:r w:rsidR="00301A2E" w:rsidRPr="00301A2E"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3F1451">
        <w:rPr>
          <w:rFonts w:ascii="Times New Roman" w:hAnsi="Times New Roman" w:cs="Times New Roman"/>
          <w:sz w:val="28"/>
          <w:szCs w:val="28"/>
        </w:rPr>
        <w:t>а</w:t>
      </w:r>
      <w:r w:rsidR="00301A2E" w:rsidRPr="00301A2E">
        <w:rPr>
          <w:rFonts w:ascii="Times New Roman" w:hAnsi="Times New Roman" w:cs="Times New Roman"/>
          <w:sz w:val="28"/>
          <w:szCs w:val="28"/>
        </w:rPr>
        <w:t xml:space="preserve"> Фонд</w:t>
      </w:r>
      <w:r w:rsidR="00162181">
        <w:rPr>
          <w:rFonts w:ascii="Times New Roman" w:hAnsi="Times New Roman" w:cs="Times New Roman"/>
          <w:sz w:val="28"/>
          <w:szCs w:val="28"/>
        </w:rPr>
        <w:t>а</w:t>
      </w:r>
      <w:r w:rsidR="00301A2E" w:rsidRPr="00301A2E">
        <w:rPr>
          <w:rFonts w:ascii="Times New Roman" w:hAnsi="Times New Roman" w:cs="Times New Roman"/>
          <w:sz w:val="28"/>
          <w:szCs w:val="28"/>
        </w:rPr>
        <w:t xml:space="preserve"> капитального ремонта многоквартирных домов Тверской области</w:t>
      </w:r>
      <w:r w:rsidR="00086099">
        <w:rPr>
          <w:rFonts w:ascii="Times New Roman" w:hAnsi="Times New Roman" w:cs="Times New Roman"/>
          <w:sz w:val="28"/>
          <w:szCs w:val="28"/>
        </w:rPr>
        <w:t xml:space="preserve"> </w:t>
      </w:r>
      <w:r w:rsidR="00455B19">
        <w:rPr>
          <w:rFonts w:ascii="Times New Roman" w:hAnsi="Times New Roman" w:cs="Times New Roman"/>
          <w:sz w:val="28"/>
          <w:szCs w:val="28"/>
        </w:rPr>
        <w:t>(далее Фонд)</w:t>
      </w:r>
      <w:r w:rsidR="00301A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6099" w:rsidRDefault="00301A2E" w:rsidP="00D428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E1BD1" w:rsidRPr="00CD6DD8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D8317B" w:rsidRPr="00D8317B">
        <w:rPr>
          <w:rFonts w:ascii="Times New Roman" w:hAnsi="Times New Roman" w:cs="Times New Roman"/>
          <w:sz w:val="28"/>
          <w:szCs w:val="28"/>
        </w:rPr>
        <w:t xml:space="preserve">с целью отбора </w:t>
      </w:r>
      <w:r w:rsidR="003F1451">
        <w:rPr>
          <w:rFonts w:ascii="Times New Roman" w:hAnsi="Times New Roman" w:cs="Times New Roman"/>
          <w:sz w:val="28"/>
          <w:szCs w:val="28"/>
        </w:rPr>
        <w:t>кандидатов</w:t>
      </w:r>
      <w:r w:rsidR="00D8317B" w:rsidRPr="00D8317B">
        <w:rPr>
          <w:rFonts w:ascii="Times New Roman" w:hAnsi="Times New Roman" w:cs="Times New Roman"/>
          <w:sz w:val="28"/>
          <w:szCs w:val="28"/>
        </w:rPr>
        <w:t>, обладающих необходимым уровнем профессионального образования и опытом работы, соответствующих квалификационным требованиям, предъявляемым к должностям, для последующего включения в кадровый резерв</w:t>
      </w:r>
      <w:r w:rsidR="00D8317B">
        <w:rPr>
          <w:sz w:val="28"/>
          <w:szCs w:val="28"/>
        </w:rPr>
        <w:t xml:space="preserve"> </w:t>
      </w:r>
      <w:r w:rsidR="00D8317B" w:rsidRPr="00D8317B">
        <w:rPr>
          <w:rFonts w:ascii="Times New Roman" w:hAnsi="Times New Roman" w:cs="Times New Roman"/>
          <w:sz w:val="28"/>
          <w:szCs w:val="28"/>
        </w:rPr>
        <w:t>Фонда</w:t>
      </w:r>
      <w:r w:rsidR="00D8317B">
        <w:rPr>
          <w:sz w:val="28"/>
          <w:szCs w:val="28"/>
        </w:rPr>
        <w:t xml:space="preserve"> </w:t>
      </w:r>
      <w:r w:rsidR="000E1BD1" w:rsidRPr="00CD6DD8">
        <w:rPr>
          <w:rFonts w:ascii="Times New Roman" w:hAnsi="Times New Roman" w:cs="Times New Roman"/>
          <w:sz w:val="28"/>
          <w:szCs w:val="28"/>
        </w:rPr>
        <w:t>в соответ</w:t>
      </w:r>
      <w:r w:rsidR="00086099">
        <w:rPr>
          <w:rFonts w:ascii="Times New Roman" w:hAnsi="Times New Roman" w:cs="Times New Roman"/>
          <w:sz w:val="28"/>
          <w:szCs w:val="28"/>
        </w:rPr>
        <w:t xml:space="preserve">ствии с Трудовым кодексом РФ, </w:t>
      </w:r>
      <w:r>
        <w:rPr>
          <w:rFonts w:ascii="Times New Roman" w:hAnsi="Times New Roman" w:cs="Times New Roman"/>
          <w:sz w:val="28"/>
          <w:szCs w:val="28"/>
        </w:rPr>
        <w:t xml:space="preserve">локально-нормативными актами </w:t>
      </w:r>
      <w:r w:rsidR="00086099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6D4A">
        <w:rPr>
          <w:rFonts w:ascii="Times New Roman" w:hAnsi="Times New Roman" w:cs="Times New Roman"/>
          <w:sz w:val="28"/>
          <w:szCs w:val="28"/>
        </w:rPr>
        <w:t>,</w:t>
      </w:r>
      <w:r w:rsidR="00CD6DD8" w:rsidRPr="00CD6DD8">
        <w:rPr>
          <w:rFonts w:ascii="Times New Roman" w:hAnsi="Times New Roman" w:cs="Times New Roman"/>
          <w:sz w:val="28"/>
          <w:szCs w:val="28"/>
        </w:rPr>
        <w:t xml:space="preserve"> </w:t>
      </w:r>
      <w:r w:rsidR="0009496A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0E1BD1" w:rsidRPr="00CD6DD8">
        <w:rPr>
          <w:rFonts w:ascii="Times New Roman" w:hAnsi="Times New Roman" w:cs="Times New Roman"/>
          <w:sz w:val="28"/>
          <w:szCs w:val="28"/>
        </w:rPr>
        <w:t>нормативно – правовыми</w:t>
      </w:r>
      <w:r w:rsidR="00CD6DD8">
        <w:rPr>
          <w:rFonts w:ascii="Times New Roman" w:hAnsi="Times New Roman" w:cs="Times New Roman"/>
          <w:sz w:val="28"/>
          <w:szCs w:val="28"/>
        </w:rPr>
        <w:t xml:space="preserve"> </w:t>
      </w:r>
      <w:r w:rsidR="000E1BD1" w:rsidRPr="00CD6DD8">
        <w:rPr>
          <w:rFonts w:ascii="Times New Roman" w:hAnsi="Times New Roman" w:cs="Times New Roman"/>
          <w:sz w:val="28"/>
          <w:szCs w:val="28"/>
        </w:rPr>
        <w:t>актами</w:t>
      </w:r>
      <w:r w:rsidR="005163C8">
        <w:rPr>
          <w:rFonts w:ascii="Times New Roman" w:hAnsi="Times New Roman" w:cs="Times New Roman"/>
          <w:sz w:val="28"/>
          <w:szCs w:val="28"/>
        </w:rPr>
        <w:t>.</w:t>
      </w:r>
    </w:p>
    <w:p w:rsidR="00D8317B" w:rsidRDefault="00D8317B" w:rsidP="00D831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2FA7" w:rsidRPr="00EF4320" w:rsidRDefault="00A62FA7" w:rsidP="00A62F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320">
        <w:rPr>
          <w:rFonts w:ascii="Times New Roman" w:hAnsi="Times New Roman" w:cs="Times New Roman"/>
          <w:b/>
          <w:sz w:val="28"/>
          <w:szCs w:val="28"/>
        </w:rPr>
        <w:t>2. Формирование комиссии</w:t>
      </w:r>
      <w:r w:rsidR="00140C70">
        <w:rPr>
          <w:rFonts w:ascii="Times New Roman" w:hAnsi="Times New Roman" w:cs="Times New Roman"/>
          <w:b/>
          <w:sz w:val="28"/>
          <w:szCs w:val="28"/>
        </w:rPr>
        <w:t xml:space="preserve"> по зачислению в кадровый резерв</w:t>
      </w:r>
      <w:r w:rsidRPr="00EF4320">
        <w:rPr>
          <w:rFonts w:ascii="Times New Roman" w:hAnsi="Times New Roman" w:cs="Times New Roman"/>
          <w:b/>
          <w:sz w:val="28"/>
          <w:szCs w:val="28"/>
        </w:rPr>
        <w:t>, ее состав и порядок рабо</w:t>
      </w:r>
      <w:bookmarkStart w:id="0" w:name="_GoBack"/>
      <w:bookmarkEnd w:id="0"/>
      <w:r w:rsidRPr="00EF4320">
        <w:rPr>
          <w:rFonts w:ascii="Times New Roman" w:hAnsi="Times New Roman" w:cs="Times New Roman"/>
          <w:b/>
          <w:sz w:val="28"/>
          <w:szCs w:val="28"/>
        </w:rPr>
        <w:t>ты</w:t>
      </w:r>
    </w:p>
    <w:p w:rsidR="00A62FA7" w:rsidRDefault="00A62FA7" w:rsidP="00A62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6DD8">
        <w:rPr>
          <w:rFonts w:ascii="Times New Roman" w:hAnsi="Times New Roman" w:cs="Times New Roman"/>
          <w:sz w:val="28"/>
          <w:szCs w:val="28"/>
        </w:rPr>
        <w:t>Предварительная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DD8">
        <w:rPr>
          <w:rFonts w:ascii="Times New Roman" w:hAnsi="Times New Roman" w:cs="Times New Roman"/>
          <w:sz w:val="28"/>
          <w:szCs w:val="28"/>
        </w:rPr>
        <w:t>аттестация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96A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BC641B">
        <w:rPr>
          <w:rFonts w:ascii="Times New Roman" w:hAnsi="Times New Roman" w:cs="Times New Roman"/>
          <w:sz w:val="28"/>
          <w:szCs w:val="28"/>
        </w:rPr>
        <w:t xml:space="preserve">соискателей </w:t>
      </w:r>
      <w:r w:rsidRPr="0009496A">
        <w:rPr>
          <w:rFonts w:ascii="Times New Roman" w:hAnsi="Times New Roman" w:cs="Times New Roman"/>
          <w:sz w:val="28"/>
          <w:szCs w:val="28"/>
        </w:rPr>
        <w:t>в кадровый резерв</w:t>
      </w:r>
      <w:r w:rsidR="001621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Фонд</w:t>
      </w:r>
      <w:r w:rsidR="00BC641B">
        <w:rPr>
          <w:rFonts w:ascii="Times New Roman" w:hAnsi="Times New Roman" w:cs="Times New Roman"/>
          <w:sz w:val="28"/>
          <w:szCs w:val="28"/>
        </w:rPr>
        <w:t xml:space="preserve"> </w:t>
      </w:r>
      <w:r w:rsidRPr="00CD6DD8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C70" w:rsidRPr="00140C70">
        <w:rPr>
          <w:rFonts w:ascii="Times New Roman" w:hAnsi="Times New Roman" w:cs="Times New Roman"/>
          <w:sz w:val="28"/>
          <w:szCs w:val="28"/>
        </w:rPr>
        <w:t>комисси</w:t>
      </w:r>
      <w:r w:rsidR="00140C70">
        <w:rPr>
          <w:rFonts w:ascii="Times New Roman" w:hAnsi="Times New Roman" w:cs="Times New Roman"/>
          <w:sz w:val="28"/>
          <w:szCs w:val="28"/>
        </w:rPr>
        <w:t>ей</w:t>
      </w:r>
      <w:r w:rsidR="00140C70" w:rsidRPr="00140C70">
        <w:rPr>
          <w:rFonts w:ascii="Times New Roman" w:hAnsi="Times New Roman" w:cs="Times New Roman"/>
          <w:sz w:val="28"/>
          <w:szCs w:val="28"/>
        </w:rPr>
        <w:t xml:space="preserve"> по зачислению в кадровый резерв</w:t>
      </w:r>
      <w:r w:rsidR="00140C70">
        <w:rPr>
          <w:rFonts w:ascii="Times New Roman" w:hAnsi="Times New Roman" w:cs="Times New Roman"/>
          <w:sz w:val="28"/>
          <w:szCs w:val="28"/>
        </w:rPr>
        <w:t xml:space="preserve"> </w:t>
      </w:r>
      <w:r w:rsidR="00AB267A">
        <w:rPr>
          <w:rFonts w:ascii="Times New Roman" w:hAnsi="Times New Roman" w:cs="Times New Roman"/>
          <w:sz w:val="28"/>
          <w:szCs w:val="28"/>
        </w:rPr>
        <w:t>(</w:t>
      </w:r>
      <w:r w:rsidR="00140C70">
        <w:rPr>
          <w:rFonts w:ascii="Times New Roman" w:hAnsi="Times New Roman" w:cs="Times New Roman"/>
          <w:sz w:val="28"/>
          <w:szCs w:val="28"/>
        </w:rPr>
        <w:t>далее</w:t>
      </w:r>
      <w:r w:rsidR="00AB267A">
        <w:rPr>
          <w:rFonts w:ascii="Times New Roman" w:hAnsi="Times New Roman" w:cs="Times New Roman"/>
          <w:sz w:val="28"/>
          <w:szCs w:val="28"/>
        </w:rPr>
        <w:t xml:space="preserve"> - </w:t>
      </w:r>
      <w:r w:rsidR="00140C70">
        <w:rPr>
          <w:rFonts w:ascii="Times New Roman" w:hAnsi="Times New Roman" w:cs="Times New Roman"/>
          <w:sz w:val="28"/>
          <w:szCs w:val="28"/>
        </w:rPr>
        <w:t>Комиссия)</w:t>
      </w:r>
      <w:r w:rsidRPr="00CD6D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1451" w:rsidRDefault="003F1451" w:rsidP="00A62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должностей работников, для предстоящего заполнения которых формируется кадровый резерв</w:t>
      </w:r>
      <w:r w:rsidR="008A68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утверждается Генеральным директором, в том числе по представлению руководителей структурных подразделений Фонда.</w:t>
      </w:r>
    </w:p>
    <w:p w:rsidR="00A62FA7" w:rsidRPr="009F4C2D" w:rsidRDefault="00A62FA7" w:rsidP="00A62FA7">
      <w:pPr>
        <w:shd w:val="clear" w:color="auto" w:fill="FFFFFF"/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Pr="00102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 </w:t>
      </w:r>
      <w:r w:rsidR="00140C70" w:rsidRPr="00140C70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62FA7" w:rsidRPr="0010261E" w:rsidRDefault="00A62FA7" w:rsidP="00A62FA7">
      <w:pPr>
        <w:shd w:val="clear" w:color="auto" w:fill="FFFFFF"/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2.1.1.</w:t>
      </w:r>
      <w:r w:rsidRPr="00102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0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омиссия состоит из председателя, заместителя председателя, секретаря и членов комиссии. Количественный и персональный состав </w:t>
      </w:r>
      <w:r w:rsidR="000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</w:t>
      </w: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утверждаются приказом генерального директора </w:t>
      </w:r>
      <w:r w:rsidRPr="00102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Фонда</w:t>
      </w: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62FA7" w:rsidRPr="009F4C2D" w:rsidRDefault="00A62FA7" w:rsidP="00A62FA7">
      <w:pPr>
        <w:shd w:val="clear" w:color="auto" w:fill="FFFFFF"/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  Председатель </w:t>
      </w:r>
      <w:r w:rsidR="00140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омиссии:</w:t>
      </w:r>
    </w:p>
    <w:p w:rsidR="00A62FA7" w:rsidRPr="009F4C2D" w:rsidRDefault="00A62FA7" w:rsidP="00A62FA7">
      <w:pPr>
        <w:shd w:val="clear" w:color="auto" w:fill="FFFFFF"/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Pr="00102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Председательствует на заседаниях </w:t>
      </w:r>
      <w:r w:rsidR="00140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омиссии.</w:t>
      </w:r>
    </w:p>
    <w:p w:rsidR="00A62FA7" w:rsidRPr="009F4C2D" w:rsidRDefault="00A62FA7" w:rsidP="00A62FA7">
      <w:pPr>
        <w:shd w:val="clear" w:color="auto" w:fill="FFFFFF"/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 w:rsidRPr="00102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Организует работу </w:t>
      </w:r>
      <w:r w:rsidR="00140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омиссии.</w:t>
      </w:r>
    </w:p>
    <w:p w:rsidR="00A62FA7" w:rsidRPr="009F4C2D" w:rsidRDefault="00014273" w:rsidP="00A62FA7">
      <w:pPr>
        <w:shd w:val="clear" w:color="auto" w:fill="FFFFFF"/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A62FA7"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</w:t>
      </w:r>
      <w:r w:rsidR="00A62FA7" w:rsidRPr="00102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2FA7"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Распределяет обязанности между членами </w:t>
      </w:r>
      <w:r w:rsidR="00140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A62FA7"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омиссии.</w:t>
      </w:r>
    </w:p>
    <w:p w:rsidR="00A62FA7" w:rsidRPr="009F4C2D" w:rsidRDefault="00A62FA7" w:rsidP="00A62FA7">
      <w:pPr>
        <w:shd w:val="clear" w:color="auto" w:fill="FFFFFF"/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0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</w:t>
      </w:r>
      <w:r w:rsidRPr="00102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по согласованию с членами комиссии порядок рассмотрения вопросов.</w:t>
      </w:r>
    </w:p>
    <w:p w:rsidR="00A62FA7" w:rsidRPr="009F4C2D" w:rsidRDefault="00A62FA7" w:rsidP="00A62FA7">
      <w:pPr>
        <w:shd w:val="clear" w:color="auto" w:fill="FFFFFF"/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</w:t>
      </w:r>
      <w:r w:rsidRPr="00102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1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прием заявлений, в</w:t>
      </w: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едет личный прием проходящих аттестацию, организует работу членов </w:t>
      </w:r>
      <w:r w:rsidR="00140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омиссии по рассмотрению предложений, заявлений и жалоб аттестуемых.</w:t>
      </w:r>
    </w:p>
    <w:p w:rsidR="00A62FA7" w:rsidRPr="009F4C2D" w:rsidRDefault="00014273" w:rsidP="00A62FA7">
      <w:pPr>
        <w:shd w:val="clear" w:color="auto" w:fill="FFFFFF"/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A62FA7"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</w:t>
      </w:r>
      <w:r w:rsidR="00A62FA7" w:rsidRPr="00102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2FA7"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другие полномочия.</w:t>
      </w:r>
    </w:p>
    <w:p w:rsidR="00BC641B" w:rsidRDefault="00014273" w:rsidP="00A62FA7">
      <w:pPr>
        <w:shd w:val="clear" w:color="auto" w:fill="FFFFFF"/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="00A62FA7"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62FA7" w:rsidRPr="00102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2FA7"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Замещение временно отсутствующего председателя </w:t>
      </w:r>
      <w:r w:rsidR="00140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A62FA7"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омиссии. </w:t>
      </w:r>
    </w:p>
    <w:p w:rsidR="00A62FA7" w:rsidRPr="009F4C2D" w:rsidRDefault="00A62FA7" w:rsidP="00BC641B">
      <w:pPr>
        <w:shd w:val="clear" w:color="auto" w:fill="FFFFFF"/>
        <w:spacing w:before="100" w:beforeAutospacing="1" w:after="30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временного отсутствия (болезни, отпуска, командировки и других уважительных причин) председателя </w:t>
      </w:r>
      <w:r w:rsidR="00140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40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миссии полномочия председателя </w:t>
      </w: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его поручению осуществляет заместитель председателя комиссии либо один из членов </w:t>
      </w:r>
      <w:r w:rsidR="00140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омиссии.</w:t>
      </w:r>
    </w:p>
    <w:p w:rsidR="00A62FA7" w:rsidRPr="009F4C2D" w:rsidRDefault="00A62FA7" w:rsidP="00A62FA7">
      <w:pPr>
        <w:shd w:val="clear" w:color="auto" w:fill="FFFFFF"/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Порядок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</w:t>
      </w:r>
      <w:r w:rsidR="00140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омиссии:</w:t>
      </w:r>
    </w:p>
    <w:p w:rsidR="00A62FA7" w:rsidRPr="009F4C2D" w:rsidRDefault="00A62FA7" w:rsidP="00A62FA7">
      <w:pPr>
        <w:shd w:val="clear" w:color="auto" w:fill="FFFFFF"/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Pr="00102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</w:t>
      </w:r>
      <w:r w:rsidR="00140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зачисления соискателей в кадровый резерв </w:t>
      </w:r>
      <w:r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созываются председателем комиссии</w:t>
      </w:r>
      <w:r w:rsidRPr="00102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ежемесячно</w:t>
      </w:r>
      <w:r w:rsidR="00014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наличии заявлений от претендентов.</w:t>
      </w:r>
    </w:p>
    <w:p w:rsidR="00A62FA7" w:rsidRPr="009F4C2D" w:rsidRDefault="00014273" w:rsidP="00A62FA7">
      <w:pPr>
        <w:shd w:val="clear" w:color="auto" w:fill="FFFFFF"/>
        <w:spacing w:before="100" w:beforeAutospacing="1"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="00A62FA7"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 w:rsidR="00A62FA7" w:rsidRPr="00102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2FA7" w:rsidRPr="009F4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считается правомочным, если на нем присутствует не менее двух третей от общего числа членов комиссии.</w:t>
      </w:r>
    </w:p>
    <w:p w:rsidR="00A62FA7" w:rsidRDefault="00A62FA7" w:rsidP="00A62FA7">
      <w:pPr>
        <w:jc w:val="both"/>
        <w:rPr>
          <w:rFonts w:ascii="Times New Roman" w:hAnsi="Times New Roman" w:cs="Times New Roman"/>
          <w:sz w:val="28"/>
          <w:szCs w:val="28"/>
        </w:rPr>
      </w:pPr>
      <w:r w:rsidRPr="0010261E">
        <w:rPr>
          <w:rFonts w:ascii="Times New Roman" w:hAnsi="Times New Roman" w:cs="Times New Roman"/>
          <w:sz w:val="28"/>
          <w:szCs w:val="28"/>
        </w:rPr>
        <w:t>2.</w:t>
      </w:r>
      <w:r w:rsidR="00014273">
        <w:rPr>
          <w:rFonts w:ascii="Times New Roman" w:hAnsi="Times New Roman" w:cs="Times New Roman"/>
          <w:sz w:val="28"/>
          <w:szCs w:val="28"/>
        </w:rPr>
        <w:t>4</w:t>
      </w:r>
      <w:r w:rsidRPr="001026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10261E">
        <w:rPr>
          <w:rFonts w:ascii="Times New Roman" w:hAnsi="Times New Roman" w:cs="Times New Roman"/>
          <w:sz w:val="28"/>
          <w:szCs w:val="28"/>
        </w:rPr>
        <w:t xml:space="preserve"> Лицо, </w:t>
      </w:r>
      <w:r>
        <w:rPr>
          <w:rFonts w:ascii="Times New Roman" w:hAnsi="Times New Roman" w:cs="Times New Roman"/>
          <w:sz w:val="28"/>
          <w:szCs w:val="28"/>
        </w:rPr>
        <w:t xml:space="preserve">претендующее на </w:t>
      </w:r>
      <w:r w:rsidRPr="0009496A">
        <w:rPr>
          <w:rFonts w:ascii="Times New Roman" w:hAnsi="Times New Roman" w:cs="Times New Roman"/>
          <w:sz w:val="28"/>
          <w:szCs w:val="28"/>
        </w:rPr>
        <w:t>зачислени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9496A">
        <w:rPr>
          <w:rFonts w:ascii="Times New Roman" w:hAnsi="Times New Roman" w:cs="Times New Roman"/>
          <w:sz w:val="28"/>
          <w:szCs w:val="28"/>
        </w:rPr>
        <w:t xml:space="preserve"> в кадровый резерв</w:t>
      </w:r>
      <w:r w:rsidR="009529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273">
        <w:rPr>
          <w:rFonts w:ascii="Times New Roman" w:hAnsi="Times New Roman" w:cs="Times New Roman"/>
          <w:sz w:val="28"/>
          <w:szCs w:val="28"/>
        </w:rPr>
        <w:t xml:space="preserve">по приглашению комиссии </w:t>
      </w:r>
      <w:r w:rsidRPr="0010261E">
        <w:rPr>
          <w:rFonts w:ascii="Times New Roman" w:hAnsi="Times New Roman" w:cs="Times New Roman"/>
          <w:sz w:val="28"/>
          <w:szCs w:val="28"/>
        </w:rPr>
        <w:t xml:space="preserve">лично присутствует на заседании аттестационной комиссии. </w:t>
      </w:r>
    </w:p>
    <w:p w:rsidR="00014273" w:rsidRPr="0010261E" w:rsidRDefault="00014273" w:rsidP="00014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5291D">
        <w:rPr>
          <w:rFonts w:ascii="Times New Roman" w:hAnsi="Times New Roman" w:cs="Times New Roman"/>
          <w:sz w:val="28"/>
          <w:szCs w:val="28"/>
        </w:rPr>
        <w:t>4</w:t>
      </w:r>
      <w:r w:rsidRPr="001026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0261E">
        <w:rPr>
          <w:rFonts w:ascii="Times New Roman" w:hAnsi="Times New Roman" w:cs="Times New Roman"/>
          <w:sz w:val="28"/>
          <w:szCs w:val="28"/>
        </w:rPr>
        <w:t>. Для проведе</w:t>
      </w:r>
      <w:r>
        <w:rPr>
          <w:rFonts w:ascii="Times New Roman" w:hAnsi="Times New Roman" w:cs="Times New Roman"/>
          <w:sz w:val="28"/>
          <w:szCs w:val="28"/>
        </w:rPr>
        <w:t>ния квалификационных испытаний К</w:t>
      </w:r>
      <w:r w:rsidRPr="0010261E">
        <w:rPr>
          <w:rFonts w:ascii="Times New Roman" w:hAnsi="Times New Roman" w:cs="Times New Roman"/>
          <w:sz w:val="28"/>
          <w:szCs w:val="28"/>
        </w:rPr>
        <w:t xml:space="preserve">омиссией могут создаваться экспертные группы для осуществления анализа </w:t>
      </w:r>
      <w:r w:rsidR="0095291D">
        <w:rPr>
          <w:rFonts w:ascii="Times New Roman" w:hAnsi="Times New Roman" w:cs="Times New Roman"/>
          <w:sz w:val="28"/>
          <w:szCs w:val="28"/>
        </w:rPr>
        <w:t xml:space="preserve">поданных документов и </w:t>
      </w:r>
      <w:r w:rsidRPr="0010261E">
        <w:rPr>
          <w:rFonts w:ascii="Times New Roman" w:hAnsi="Times New Roman" w:cs="Times New Roman"/>
          <w:sz w:val="28"/>
          <w:szCs w:val="28"/>
        </w:rPr>
        <w:t>квалификационного испытания</w:t>
      </w:r>
      <w:r w:rsidR="0095291D">
        <w:rPr>
          <w:rFonts w:ascii="Times New Roman" w:hAnsi="Times New Roman" w:cs="Times New Roman"/>
          <w:sz w:val="28"/>
          <w:szCs w:val="28"/>
        </w:rPr>
        <w:t>,</w:t>
      </w:r>
      <w:r w:rsidRPr="0010261E">
        <w:rPr>
          <w:rFonts w:ascii="Times New Roman" w:hAnsi="Times New Roman" w:cs="Times New Roman"/>
          <w:sz w:val="28"/>
          <w:szCs w:val="28"/>
        </w:rPr>
        <w:t xml:space="preserve"> </w:t>
      </w:r>
      <w:r w:rsidR="0095291D">
        <w:rPr>
          <w:rFonts w:ascii="Times New Roman" w:hAnsi="Times New Roman" w:cs="Times New Roman"/>
          <w:sz w:val="28"/>
          <w:szCs w:val="28"/>
        </w:rPr>
        <w:t xml:space="preserve">а также для </w:t>
      </w:r>
      <w:r w:rsidRPr="0010261E">
        <w:rPr>
          <w:rFonts w:ascii="Times New Roman" w:hAnsi="Times New Roman" w:cs="Times New Roman"/>
          <w:sz w:val="28"/>
          <w:szCs w:val="28"/>
        </w:rPr>
        <w:t xml:space="preserve">подготовки соответствующего заключения для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0261E">
        <w:rPr>
          <w:rFonts w:ascii="Times New Roman" w:hAnsi="Times New Roman" w:cs="Times New Roman"/>
          <w:sz w:val="28"/>
          <w:szCs w:val="28"/>
        </w:rPr>
        <w:t xml:space="preserve">омиссии. </w:t>
      </w:r>
    </w:p>
    <w:p w:rsidR="003600B6" w:rsidRDefault="00273BF6" w:rsidP="00A62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5291D">
        <w:rPr>
          <w:rFonts w:ascii="Times New Roman" w:hAnsi="Times New Roman" w:cs="Times New Roman"/>
          <w:sz w:val="28"/>
          <w:szCs w:val="28"/>
        </w:rPr>
        <w:t>5</w:t>
      </w:r>
      <w:r w:rsidR="00A62FA7" w:rsidRPr="0010261E">
        <w:rPr>
          <w:rFonts w:ascii="Times New Roman" w:hAnsi="Times New Roman" w:cs="Times New Roman"/>
          <w:sz w:val="28"/>
          <w:szCs w:val="28"/>
        </w:rPr>
        <w:t>. Решение комиссии принимается открытым голосованием большинством голосов присутствующих на заседании членов комиссии</w:t>
      </w:r>
      <w:r w:rsidR="003600B6">
        <w:rPr>
          <w:rFonts w:ascii="Times New Roman" w:hAnsi="Times New Roman" w:cs="Times New Roman"/>
          <w:sz w:val="28"/>
          <w:szCs w:val="28"/>
        </w:rPr>
        <w:t>.</w:t>
      </w:r>
      <w:r w:rsidR="00A62FA7" w:rsidRPr="001026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3BF6" w:rsidRDefault="0095291D" w:rsidP="00A62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A62FA7" w:rsidRPr="0010261E">
        <w:rPr>
          <w:rFonts w:ascii="Times New Roman" w:hAnsi="Times New Roman" w:cs="Times New Roman"/>
          <w:sz w:val="28"/>
          <w:szCs w:val="28"/>
        </w:rPr>
        <w:t xml:space="preserve">. Решение аттестационной комиссии оформляется протоколом. </w:t>
      </w:r>
    </w:p>
    <w:p w:rsidR="00A62FA7" w:rsidRPr="00A62FA7" w:rsidRDefault="00405A27" w:rsidP="00A62FA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62FA7">
        <w:rPr>
          <w:rFonts w:ascii="Times New Roman" w:hAnsi="Times New Roman" w:cs="Times New Roman"/>
          <w:b/>
          <w:sz w:val="28"/>
          <w:szCs w:val="28"/>
        </w:rPr>
        <w:t>. П</w:t>
      </w:r>
      <w:r w:rsidR="00A62FA7" w:rsidRPr="00A62FA7">
        <w:rPr>
          <w:rFonts w:ascii="Times New Roman" w:hAnsi="Times New Roman" w:cs="Times New Roman"/>
          <w:b/>
          <w:sz w:val="28"/>
          <w:szCs w:val="28"/>
        </w:rPr>
        <w:t>редварительн</w:t>
      </w:r>
      <w:r w:rsidR="00A62FA7">
        <w:rPr>
          <w:rFonts w:ascii="Times New Roman" w:hAnsi="Times New Roman" w:cs="Times New Roman"/>
          <w:b/>
          <w:sz w:val="28"/>
          <w:szCs w:val="28"/>
        </w:rPr>
        <w:t>ая</w:t>
      </w:r>
      <w:r w:rsidR="00A62FA7" w:rsidRPr="00A62FA7">
        <w:rPr>
          <w:rFonts w:ascii="Times New Roman" w:hAnsi="Times New Roman" w:cs="Times New Roman"/>
          <w:b/>
          <w:sz w:val="28"/>
          <w:szCs w:val="28"/>
        </w:rPr>
        <w:t xml:space="preserve"> аттестаци</w:t>
      </w:r>
      <w:r w:rsidR="00A62FA7">
        <w:rPr>
          <w:rFonts w:ascii="Times New Roman" w:hAnsi="Times New Roman" w:cs="Times New Roman"/>
          <w:b/>
          <w:sz w:val="28"/>
          <w:szCs w:val="28"/>
        </w:rPr>
        <w:t>я</w:t>
      </w:r>
      <w:r w:rsidR="00A62FA7" w:rsidRPr="00A62FA7">
        <w:rPr>
          <w:rFonts w:ascii="Times New Roman" w:hAnsi="Times New Roman" w:cs="Times New Roman"/>
          <w:b/>
          <w:sz w:val="28"/>
          <w:szCs w:val="28"/>
        </w:rPr>
        <w:t xml:space="preserve"> соискателей д</w:t>
      </w:r>
      <w:r w:rsidR="00A62FA7">
        <w:rPr>
          <w:rFonts w:ascii="Times New Roman" w:hAnsi="Times New Roman" w:cs="Times New Roman"/>
          <w:b/>
          <w:sz w:val="28"/>
          <w:szCs w:val="28"/>
        </w:rPr>
        <w:t>ля зачисления в кадровый резерв</w:t>
      </w:r>
    </w:p>
    <w:p w:rsidR="00301A2E" w:rsidRDefault="00405A27" w:rsidP="002A13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BD1" w:rsidRPr="00CD6DD8">
        <w:rPr>
          <w:rFonts w:ascii="Times New Roman" w:hAnsi="Times New Roman" w:cs="Times New Roman"/>
          <w:sz w:val="28"/>
          <w:szCs w:val="28"/>
        </w:rPr>
        <w:t>.</w:t>
      </w:r>
      <w:r w:rsidR="00A62FA7">
        <w:rPr>
          <w:rFonts w:ascii="Times New Roman" w:hAnsi="Times New Roman" w:cs="Times New Roman"/>
          <w:sz w:val="28"/>
          <w:szCs w:val="28"/>
        </w:rPr>
        <w:t>1</w:t>
      </w:r>
      <w:r w:rsidR="000E1BD1" w:rsidRPr="00CD6DD8">
        <w:rPr>
          <w:rFonts w:ascii="Times New Roman" w:hAnsi="Times New Roman" w:cs="Times New Roman"/>
          <w:sz w:val="28"/>
          <w:szCs w:val="28"/>
        </w:rPr>
        <w:t>.</w:t>
      </w:r>
      <w:r w:rsidR="00CD6DD8">
        <w:rPr>
          <w:rFonts w:ascii="Times New Roman" w:hAnsi="Times New Roman" w:cs="Times New Roman"/>
          <w:sz w:val="28"/>
          <w:szCs w:val="28"/>
        </w:rPr>
        <w:t xml:space="preserve"> </w:t>
      </w:r>
      <w:r w:rsidR="000E1BD1" w:rsidRPr="00CD6DD8">
        <w:rPr>
          <w:rFonts w:ascii="Times New Roman" w:hAnsi="Times New Roman" w:cs="Times New Roman"/>
          <w:sz w:val="28"/>
          <w:szCs w:val="28"/>
        </w:rPr>
        <w:t>Целью</w:t>
      </w:r>
      <w:r w:rsidR="00CD6DD8">
        <w:rPr>
          <w:rFonts w:ascii="Times New Roman" w:hAnsi="Times New Roman" w:cs="Times New Roman"/>
          <w:sz w:val="28"/>
          <w:szCs w:val="28"/>
        </w:rPr>
        <w:t xml:space="preserve"> </w:t>
      </w:r>
      <w:r w:rsidR="000E1BD1" w:rsidRPr="00CD6DD8">
        <w:rPr>
          <w:rFonts w:ascii="Times New Roman" w:hAnsi="Times New Roman" w:cs="Times New Roman"/>
          <w:sz w:val="28"/>
          <w:szCs w:val="28"/>
        </w:rPr>
        <w:t>проведения</w:t>
      </w:r>
      <w:r w:rsidR="00CD6DD8">
        <w:rPr>
          <w:rFonts w:ascii="Times New Roman" w:hAnsi="Times New Roman" w:cs="Times New Roman"/>
          <w:sz w:val="28"/>
          <w:szCs w:val="28"/>
        </w:rPr>
        <w:t xml:space="preserve"> </w:t>
      </w:r>
      <w:r w:rsidR="00301A2E" w:rsidRPr="00301A2E">
        <w:rPr>
          <w:rFonts w:ascii="Times New Roman" w:hAnsi="Times New Roman" w:cs="Times New Roman"/>
          <w:sz w:val="28"/>
          <w:szCs w:val="28"/>
        </w:rPr>
        <w:t xml:space="preserve">предварительной аттестации соискателей для зачисления в кадровый резерв </w:t>
      </w:r>
      <w:r w:rsidR="00301A2E">
        <w:rPr>
          <w:rFonts w:ascii="Times New Roman" w:hAnsi="Times New Roman" w:cs="Times New Roman"/>
          <w:sz w:val="28"/>
          <w:szCs w:val="28"/>
        </w:rPr>
        <w:t>является:</w:t>
      </w:r>
    </w:p>
    <w:p w:rsidR="00301A2E" w:rsidRDefault="00301A2E" w:rsidP="002A13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428DA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0E1BD1" w:rsidRPr="00CD6DD8">
        <w:rPr>
          <w:rFonts w:ascii="Times New Roman" w:hAnsi="Times New Roman" w:cs="Times New Roman"/>
          <w:sz w:val="28"/>
          <w:szCs w:val="28"/>
        </w:rPr>
        <w:t>уровн</w:t>
      </w:r>
      <w:r w:rsidR="00D428DA">
        <w:rPr>
          <w:rFonts w:ascii="Times New Roman" w:hAnsi="Times New Roman" w:cs="Times New Roman"/>
          <w:sz w:val="28"/>
          <w:szCs w:val="28"/>
        </w:rPr>
        <w:t>я</w:t>
      </w:r>
      <w:r w:rsidR="00CD6DD8">
        <w:rPr>
          <w:rFonts w:ascii="Times New Roman" w:hAnsi="Times New Roman" w:cs="Times New Roman"/>
          <w:sz w:val="28"/>
          <w:szCs w:val="28"/>
        </w:rPr>
        <w:t xml:space="preserve"> </w:t>
      </w:r>
      <w:r w:rsidR="000E1BD1" w:rsidRPr="00CD6DD8">
        <w:rPr>
          <w:rFonts w:ascii="Times New Roman" w:hAnsi="Times New Roman" w:cs="Times New Roman"/>
          <w:sz w:val="28"/>
          <w:szCs w:val="28"/>
        </w:rPr>
        <w:t>квалификации</w:t>
      </w:r>
      <w:r w:rsidR="00CD6DD8">
        <w:rPr>
          <w:rFonts w:ascii="Times New Roman" w:hAnsi="Times New Roman" w:cs="Times New Roman"/>
          <w:sz w:val="28"/>
          <w:szCs w:val="28"/>
        </w:rPr>
        <w:t xml:space="preserve"> </w:t>
      </w:r>
      <w:r w:rsidR="000E1BD1" w:rsidRPr="00CD6DD8">
        <w:rPr>
          <w:rFonts w:ascii="Times New Roman" w:hAnsi="Times New Roman" w:cs="Times New Roman"/>
          <w:sz w:val="28"/>
          <w:szCs w:val="28"/>
        </w:rPr>
        <w:t>лиц</w:t>
      </w:r>
      <w:r w:rsidR="00F60AFE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AE38FB" w:rsidRPr="00AE38FB">
        <w:rPr>
          <w:rFonts w:ascii="Times New Roman" w:hAnsi="Times New Roman" w:cs="Times New Roman"/>
          <w:sz w:val="28"/>
          <w:szCs w:val="28"/>
        </w:rPr>
        <w:t>Переч</w:t>
      </w:r>
      <w:r w:rsidR="00AE38FB">
        <w:rPr>
          <w:rFonts w:ascii="Times New Roman" w:hAnsi="Times New Roman" w:cs="Times New Roman"/>
          <w:sz w:val="28"/>
          <w:szCs w:val="28"/>
        </w:rPr>
        <w:t>не</w:t>
      </w:r>
      <w:r w:rsidR="00AE38FB" w:rsidRPr="00AE38FB">
        <w:rPr>
          <w:rFonts w:ascii="Times New Roman" w:hAnsi="Times New Roman" w:cs="Times New Roman"/>
          <w:sz w:val="28"/>
          <w:szCs w:val="28"/>
        </w:rPr>
        <w:t xml:space="preserve"> должностей работников, для предстоящего заполнения котор</w:t>
      </w:r>
      <w:r w:rsidR="00AE38FB">
        <w:rPr>
          <w:rFonts w:ascii="Times New Roman" w:hAnsi="Times New Roman" w:cs="Times New Roman"/>
          <w:sz w:val="28"/>
          <w:szCs w:val="28"/>
        </w:rPr>
        <w:t>ых формируется кадровый резерв.</w:t>
      </w:r>
    </w:p>
    <w:p w:rsidR="00DE27D7" w:rsidRPr="00DE27D7" w:rsidRDefault="00DE27D7" w:rsidP="00DE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E27D7">
        <w:rPr>
          <w:rFonts w:ascii="Times New Roman" w:hAnsi="Times New Roman" w:cs="Times New Roman"/>
          <w:sz w:val="28"/>
          <w:szCs w:val="28"/>
        </w:rPr>
        <w:t>.</w:t>
      </w:r>
      <w:r w:rsidR="000124BD">
        <w:rPr>
          <w:rFonts w:ascii="Times New Roman" w:hAnsi="Times New Roman" w:cs="Times New Roman"/>
          <w:sz w:val="28"/>
          <w:szCs w:val="28"/>
        </w:rPr>
        <w:t>2</w:t>
      </w:r>
      <w:r w:rsidR="002A3337">
        <w:rPr>
          <w:rFonts w:ascii="Times New Roman" w:hAnsi="Times New Roman" w:cs="Times New Roman"/>
          <w:sz w:val="28"/>
          <w:szCs w:val="28"/>
        </w:rPr>
        <w:t>.</w:t>
      </w:r>
      <w:r w:rsidRPr="00DE27D7">
        <w:rPr>
          <w:rFonts w:ascii="Times New Roman" w:hAnsi="Times New Roman" w:cs="Times New Roman"/>
          <w:sz w:val="28"/>
          <w:szCs w:val="28"/>
        </w:rPr>
        <w:t xml:space="preserve"> Документы, представляемые </w:t>
      </w:r>
      <w:r>
        <w:rPr>
          <w:rFonts w:ascii="Times New Roman" w:hAnsi="Times New Roman" w:cs="Times New Roman"/>
          <w:sz w:val="28"/>
          <w:szCs w:val="28"/>
        </w:rPr>
        <w:t xml:space="preserve">соискателями </w:t>
      </w:r>
      <w:r w:rsidRPr="00DE27D7">
        <w:rPr>
          <w:rFonts w:ascii="Times New Roman" w:hAnsi="Times New Roman" w:cs="Times New Roman"/>
          <w:sz w:val="28"/>
          <w:szCs w:val="28"/>
        </w:rPr>
        <w:t>для включения в резерв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428DA" w:rsidRDefault="00DE27D7" w:rsidP="00DE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428DA">
        <w:rPr>
          <w:rFonts w:ascii="Times New Roman" w:hAnsi="Times New Roman" w:cs="Times New Roman"/>
          <w:sz w:val="28"/>
          <w:szCs w:val="28"/>
        </w:rPr>
        <w:t>личное заявление</w:t>
      </w:r>
      <w:r w:rsidR="007E548B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D428DA">
        <w:rPr>
          <w:rFonts w:ascii="Times New Roman" w:hAnsi="Times New Roman" w:cs="Times New Roman"/>
          <w:sz w:val="28"/>
          <w:szCs w:val="28"/>
        </w:rPr>
        <w:t>;</w:t>
      </w:r>
    </w:p>
    <w:p w:rsidR="00273BF6" w:rsidRDefault="00D428DA" w:rsidP="00DE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73BF6">
        <w:rPr>
          <w:rFonts w:ascii="Times New Roman" w:hAnsi="Times New Roman" w:cs="Times New Roman"/>
          <w:sz w:val="28"/>
          <w:szCs w:val="28"/>
        </w:rPr>
        <w:t xml:space="preserve">анкета </w:t>
      </w:r>
      <w:r w:rsidR="007E548B">
        <w:rPr>
          <w:rFonts w:ascii="Times New Roman" w:hAnsi="Times New Roman" w:cs="Times New Roman"/>
          <w:sz w:val="28"/>
          <w:szCs w:val="28"/>
        </w:rPr>
        <w:t>(</w:t>
      </w:r>
      <w:r w:rsidR="007101F7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 w:rsidR="007E548B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7299" w:rsidRPr="00DE27D7" w:rsidRDefault="00D428DA" w:rsidP="00DE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E7299">
        <w:rPr>
          <w:rFonts w:ascii="Times New Roman" w:hAnsi="Times New Roman" w:cs="Times New Roman"/>
          <w:sz w:val="28"/>
          <w:szCs w:val="28"/>
        </w:rPr>
        <w:t>) копия паспорта;</w:t>
      </w:r>
    </w:p>
    <w:p w:rsidR="00DE27D7" w:rsidRPr="00DE27D7" w:rsidRDefault="00D428DA" w:rsidP="00DE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E27D7">
        <w:rPr>
          <w:rFonts w:ascii="Times New Roman" w:hAnsi="Times New Roman" w:cs="Times New Roman"/>
          <w:sz w:val="28"/>
          <w:szCs w:val="28"/>
        </w:rPr>
        <w:t xml:space="preserve">) </w:t>
      </w:r>
      <w:r w:rsidR="00DE27D7" w:rsidRPr="00DE27D7">
        <w:rPr>
          <w:rFonts w:ascii="Times New Roman" w:hAnsi="Times New Roman" w:cs="Times New Roman"/>
          <w:sz w:val="28"/>
          <w:szCs w:val="28"/>
        </w:rPr>
        <w:t>копи</w:t>
      </w:r>
      <w:r w:rsidR="00D8317B">
        <w:rPr>
          <w:rFonts w:ascii="Times New Roman" w:hAnsi="Times New Roman" w:cs="Times New Roman"/>
          <w:sz w:val="28"/>
          <w:szCs w:val="28"/>
        </w:rPr>
        <w:t>я</w:t>
      </w:r>
      <w:r w:rsidR="00DE27D7" w:rsidRPr="00DE27D7">
        <w:rPr>
          <w:rFonts w:ascii="Times New Roman" w:hAnsi="Times New Roman" w:cs="Times New Roman"/>
          <w:sz w:val="28"/>
          <w:szCs w:val="28"/>
        </w:rPr>
        <w:t xml:space="preserve"> документа о профессиональном образовании;</w:t>
      </w:r>
    </w:p>
    <w:p w:rsidR="00D428DA" w:rsidRDefault="00D428DA" w:rsidP="00DE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E27D7">
        <w:rPr>
          <w:rFonts w:ascii="Times New Roman" w:hAnsi="Times New Roman" w:cs="Times New Roman"/>
          <w:sz w:val="28"/>
          <w:szCs w:val="28"/>
        </w:rPr>
        <w:t>) копи</w:t>
      </w:r>
      <w:r w:rsidR="00D8317B">
        <w:rPr>
          <w:rFonts w:ascii="Times New Roman" w:hAnsi="Times New Roman" w:cs="Times New Roman"/>
          <w:sz w:val="28"/>
          <w:szCs w:val="28"/>
        </w:rPr>
        <w:t>я</w:t>
      </w:r>
      <w:r w:rsidR="00273BF6">
        <w:rPr>
          <w:rFonts w:ascii="Times New Roman" w:hAnsi="Times New Roman" w:cs="Times New Roman"/>
          <w:sz w:val="28"/>
          <w:szCs w:val="28"/>
        </w:rPr>
        <w:t xml:space="preserve"> трудовой книжки</w:t>
      </w:r>
      <w:r w:rsidR="007E548B">
        <w:rPr>
          <w:rFonts w:ascii="Times New Roman" w:hAnsi="Times New Roman" w:cs="Times New Roman"/>
          <w:sz w:val="28"/>
          <w:szCs w:val="28"/>
        </w:rPr>
        <w:t>.</w:t>
      </w:r>
    </w:p>
    <w:p w:rsidR="001E7299" w:rsidRDefault="001E7299" w:rsidP="001E72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2A33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Требования, предъявляемые к кандидатам для зачисления в кадровый резерв:</w:t>
      </w:r>
    </w:p>
    <w:p w:rsidR="001E7299" w:rsidRPr="001E7299" w:rsidRDefault="001E7299" w:rsidP="001E72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E7299">
        <w:rPr>
          <w:rFonts w:ascii="Times New Roman" w:hAnsi="Times New Roman"/>
          <w:sz w:val="28"/>
          <w:szCs w:val="28"/>
        </w:rPr>
        <w:t>уровень 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1E7299" w:rsidRDefault="001E7299" w:rsidP="001E729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квалификационные треб</w:t>
      </w:r>
      <w:r w:rsidR="002A3337">
        <w:rPr>
          <w:rFonts w:ascii="Times New Roman" w:hAnsi="Times New Roman"/>
          <w:sz w:val="28"/>
          <w:szCs w:val="28"/>
        </w:rPr>
        <w:t>ования по планируемой должности.</w:t>
      </w:r>
    </w:p>
    <w:p w:rsidR="00DE27D7" w:rsidRDefault="00DE27D7" w:rsidP="00DE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E7299">
        <w:rPr>
          <w:rFonts w:ascii="Times New Roman" w:hAnsi="Times New Roman" w:cs="Times New Roman"/>
          <w:sz w:val="28"/>
          <w:szCs w:val="28"/>
        </w:rPr>
        <w:t>4</w:t>
      </w:r>
      <w:r w:rsidR="002A33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7D7">
        <w:rPr>
          <w:rFonts w:ascii="Times New Roman" w:hAnsi="Times New Roman" w:cs="Times New Roman"/>
          <w:sz w:val="28"/>
          <w:szCs w:val="28"/>
        </w:rPr>
        <w:t>Порядок рассмотрения документов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24BD" w:rsidRDefault="00D8317B" w:rsidP="00DE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E27D7">
        <w:rPr>
          <w:rFonts w:ascii="Times New Roman" w:hAnsi="Times New Roman" w:cs="Times New Roman"/>
          <w:sz w:val="28"/>
          <w:szCs w:val="28"/>
        </w:rPr>
        <w:t xml:space="preserve">омиссия Фонда </w:t>
      </w:r>
      <w:r w:rsidR="00DE27D7" w:rsidRPr="00DE27D7">
        <w:rPr>
          <w:rFonts w:ascii="Times New Roman" w:hAnsi="Times New Roman" w:cs="Times New Roman"/>
          <w:sz w:val="28"/>
          <w:szCs w:val="28"/>
        </w:rPr>
        <w:t>приступа</w:t>
      </w:r>
      <w:r w:rsidR="00DE27D7">
        <w:rPr>
          <w:rFonts w:ascii="Times New Roman" w:hAnsi="Times New Roman" w:cs="Times New Roman"/>
          <w:sz w:val="28"/>
          <w:szCs w:val="28"/>
        </w:rPr>
        <w:t>е</w:t>
      </w:r>
      <w:r w:rsidR="00DE27D7" w:rsidRPr="00DE27D7">
        <w:rPr>
          <w:rFonts w:ascii="Times New Roman" w:hAnsi="Times New Roman" w:cs="Times New Roman"/>
          <w:sz w:val="28"/>
          <w:szCs w:val="28"/>
        </w:rPr>
        <w:t>т к</w:t>
      </w:r>
      <w:r w:rsidR="00DE27D7">
        <w:rPr>
          <w:rFonts w:ascii="Times New Roman" w:hAnsi="Times New Roman" w:cs="Times New Roman"/>
          <w:sz w:val="28"/>
          <w:szCs w:val="28"/>
        </w:rPr>
        <w:t xml:space="preserve"> </w:t>
      </w:r>
      <w:r w:rsidR="00DE27D7" w:rsidRPr="00DE27D7">
        <w:rPr>
          <w:rFonts w:ascii="Times New Roman" w:hAnsi="Times New Roman" w:cs="Times New Roman"/>
          <w:sz w:val="28"/>
          <w:szCs w:val="28"/>
        </w:rPr>
        <w:t xml:space="preserve">рассмотрению </w:t>
      </w:r>
      <w:r w:rsidR="00DE27D7">
        <w:rPr>
          <w:rFonts w:ascii="Times New Roman" w:hAnsi="Times New Roman" w:cs="Times New Roman"/>
          <w:sz w:val="28"/>
          <w:szCs w:val="28"/>
        </w:rPr>
        <w:t xml:space="preserve">кандидатуры соискателя для зачисления в кадровый резерв </w:t>
      </w:r>
      <w:r w:rsidR="00DE27D7" w:rsidRPr="00DE27D7">
        <w:rPr>
          <w:rFonts w:ascii="Times New Roman" w:hAnsi="Times New Roman" w:cs="Times New Roman"/>
          <w:sz w:val="28"/>
          <w:szCs w:val="28"/>
        </w:rPr>
        <w:t>при наличии</w:t>
      </w:r>
      <w:r w:rsidR="000124BD">
        <w:rPr>
          <w:rFonts w:ascii="Times New Roman" w:hAnsi="Times New Roman" w:cs="Times New Roman"/>
          <w:sz w:val="28"/>
          <w:szCs w:val="28"/>
        </w:rPr>
        <w:t>:</w:t>
      </w:r>
    </w:p>
    <w:p w:rsidR="000124BD" w:rsidRDefault="000124BD" w:rsidP="00DE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всех </w:t>
      </w:r>
      <w:r w:rsidR="00DE27D7" w:rsidRPr="00DE27D7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r w:rsidR="00DE27D7">
        <w:rPr>
          <w:rFonts w:ascii="Times New Roman" w:hAnsi="Times New Roman" w:cs="Times New Roman"/>
          <w:sz w:val="28"/>
          <w:szCs w:val="28"/>
        </w:rPr>
        <w:t>п. 3.2</w:t>
      </w:r>
      <w:r w:rsidR="002A33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Положения; </w:t>
      </w:r>
    </w:p>
    <w:p w:rsidR="00DE27D7" w:rsidRPr="00DE27D7" w:rsidRDefault="000124BD" w:rsidP="00DE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соответствии требованиям, указанным в п. 3.3</w:t>
      </w:r>
      <w:r w:rsidR="002A3337">
        <w:rPr>
          <w:rFonts w:ascii="Times New Roman" w:hAnsi="Times New Roman" w:cs="Times New Roman"/>
          <w:sz w:val="28"/>
          <w:szCs w:val="28"/>
        </w:rPr>
        <w:t>.</w:t>
      </w:r>
      <w:r w:rsidR="00DE27D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DE27D7" w:rsidRPr="00DE27D7" w:rsidRDefault="000124BD" w:rsidP="00DE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DE27D7" w:rsidRPr="00DE27D7">
        <w:rPr>
          <w:rFonts w:ascii="Times New Roman" w:hAnsi="Times New Roman" w:cs="Times New Roman"/>
          <w:sz w:val="28"/>
          <w:szCs w:val="28"/>
        </w:rPr>
        <w:t xml:space="preserve"> одно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DE27D7" w:rsidRPr="00DE27D7">
        <w:rPr>
          <w:rFonts w:ascii="Times New Roman" w:hAnsi="Times New Roman" w:cs="Times New Roman"/>
          <w:sz w:val="28"/>
          <w:szCs w:val="28"/>
        </w:rPr>
        <w:t xml:space="preserve"> из указанных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="00DE27D7" w:rsidRPr="00DE27D7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DE27D7">
        <w:rPr>
          <w:rFonts w:ascii="Times New Roman" w:hAnsi="Times New Roman" w:cs="Times New Roman"/>
          <w:sz w:val="28"/>
          <w:szCs w:val="28"/>
        </w:rPr>
        <w:t xml:space="preserve"> </w:t>
      </w:r>
      <w:r w:rsidR="00DE27D7" w:rsidRPr="00DE27D7">
        <w:rPr>
          <w:rFonts w:ascii="Times New Roman" w:hAnsi="Times New Roman" w:cs="Times New Roman"/>
          <w:sz w:val="28"/>
          <w:szCs w:val="28"/>
        </w:rPr>
        <w:t>основанием для оставления заявления о зачислении в резерв без</w:t>
      </w:r>
      <w:r w:rsidR="00DE27D7">
        <w:rPr>
          <w:rFonts w:ascii="Times New Roman" w:hAnsi="Times New Roman" w:cs="Times New Roman"/>
          <w:sz w:val="28"/>
          <w:szCs w:val="28"/>
        </w:rPr>
        <w:t xml:space="preserve"> </w:t>
      </w:r>
      <w:r w:rsidR="00DE27D7" w:rsidRPr="00DE27D7">
        <w:rPr>
          <w:rFonts w:ascii="Times New Roman" w:hAnsi="Times New Roman" w:cs="Times New Roman"/>
          <w:sz w:val="28"/>
          <w:szCs w:val="28"/>
        </w:rPr>
        <w:t>рассмотрения.</w:t>
      </w:r>
    </w:p>
    <w:p w:rsidR="00DE27D7" w:rsidRPr="00DE27D7" w:rsidRDefault="0004730C" w:rsidP="00DE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148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E27D7" w:rsidRPr="00DE27D7">
        <w:rPr>
          <w:rFonts w:ascii="Times New Roman" w:hAnsi="Times New Roman" w:cs="Times New Roman"/>
          <w:sz w:val="28"/>
          <w:szCs w:val="28"/>
        </w:rPr>
        <w:t>Решения, принимаемые по итогам рассмотрения поданных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7D7" w:rsidRPr="00DE27D7">
        <w:rPr>
          <w:rFonts w:ascii="Times New Roman" w:hAnsi="Times New Roman" w:cs="Times New Roman"/>
          <w:sz w:val="28"/>
          <w:szCs w:val="28"/>
        </w:rPr>
        <w:t>документов</w:t>
      </w:r>
      <w:r w:rsidR="002A3337">
        <w:rPr>
          <w:rFonts w:ascii="Times New Roman" w:hAnsi="Times New Roman" w:cs="Times New Roman"/>
          <w:sz w:val="28"/>
          <w:szCs w:val="28"/>
        </w:rPr>
        <w:t>.</w:t>
      </w:r>
    </w:p>
    <w:p w:rsidR="00DE27D7" w:rsidRPr="00DE27D7" w:rsidRDefault="00D8317B" w:rsidP="00DE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4730C">
        <w:rPr>
          <w:rFonts w:ascii="Times New Roman" w:hAnsi="Times New Roman" w:cs="Times New Roman"/>
          <w:sz w:val="28"/>
          <w:szCs w:val="28"/>
        </w:rPr>
        <w:t xml:space="preserve">омиссия </w:t>
      </w:r>
      <w:r w:rsidR="00DE27D7" w:rsidRPr="00DE27D7">
        <w:rPr>
          <w:rFonts w:ascii="Times New Roman" w:hAnsi="Times New Roman" w:cs="Times New Roman"/>
          <w:sz w:val="28"/>
          <w:szCs w:val="28"/>
        </w:rPr>
        <w:t>по результатам рассмотрения поданных</w:t>
      </w:r>
      <w:r w:rsidR="0004730C">
        <w:rPr>
          <w:rFonts w:ascii="Times New Roman" w:hAnsi="Times New Roman" w:cs="Times New Roman"/>
          <w:sz w:val="28"/>
          <w:szCs w:val="28"/>
        </w:rPr>
        <w:t xml:space="preserve"> </w:t>
      </w:r>
      <w:r w:rsidR="00DE27D7" w:rsidRPr="00DE27D7">
        <w:rPr>
          <w:rFonts w:ascii="Times New Roman" w:hAnsi="Times New Roman" w:cs="Times New Roman"/>
          <w:sz w:val="28"/>
          <w:szCs w:val="28"/>
        </w:rPr>
        <w:t>документов принима</w:t>
      </w:r>
      <w:r w:rsidR="0004730C">
        <w:rPr>
          <w:rFonts w:ascii="Times New Roman" w:hAnsi="Times New Roman" w:cs="Times New Roman"/>
          <w:sz w:val="28"/>
          <w:szCs w:val="28"/>
        </w:rPr>
        <w:t>е</w:t>
      </w:r>
      <w:r w:rsidR="00DE27D7" w:rsidRPr="00DE27D7">
        <w:rPr>
          <w:rFonts w:ascii="Times New Roman" w:hAnsi="Times New Roman" w:cs="Times New Roman"/>
          <w:sz w:val="28"/>
          <w:szCs w:val="28"/>
        </w:rPr>
        <w:t>т</w:t>
      </w:r>
      <w:r w:rsidR="0004730C">
        <w:rPr>
          <w:rFonts w:ascii="Times New Roman" w:hAnsi="Times New Roman" w:cs="Times New Roman"/>
          <w:sz w:val="28"/>
          <w:szCs w:val="28"/>
        </w:rPr>
        <w:t xml:space="preserve"> </w:t>
      </w:r>
      <w:r w:rsidR="00DE27D7" w:rsidRPr="00DE27D7">
        <w:rPr>
          <w:rFonts w:ascii="Times New Roman" w:hAnsi="Times New Roman" w:cs="Times New Roman"/>
          <w:sz w:val="28"/>
          <w:szCs w:val="28"/>
        </w:rPr>
        <w:t>следующее мотивированное решение:</w:t>
      </w:r>
      <w:r w:rsidR="00273BF6">
        <w:rPr>
          <w:rFonts w:ascii="Times New Roman" w:hAnsi="Times New Roman" w:cs="Times New Roman"/>
          <w:sz w:val="28"/>
          <w:szCs w:val="28"/>
        </w:rPr>
        <w:t xml:space="preserve"> зачислить в резерв или </w:t>
      </w:r>
      <w:r w:rsidR="00DE27D7" w:rsidRPr="00DE27D7">
        <w:rPr>
          <w:rFonts w:ascii="Times New Roman" w:hAnsi="Times New Roman" w:cs="Times New Roman"/>
          <w:sz w:val="28"/>
          <w:szCs w:val="28"/>
        </w:rPr>
        <w:t>отказать в зачислении в резерв.</w:t>
      </w:r>
    </w:p>
    <w:p w:rsidR="00273BF6" w:rsidRDefault="00DE27D7" w:rsidP="00DE27D7">
      <w:pPr>
        <w:jc w:val="both"/>
        <w:rPr>
          <w:rFonts w:ascii="Times New Roman" w:hAnsi="Times New Roman" w:cs="Times New Roman"/>
          <w:sz w:val="28"/>
          <w:szCs w:val="28"/>
        </w:rPr>
      </w:pPr>
      <w:r w:rsidRPr="00DE27D7">
        <w:rPr>
          <w:rFonts w:ascii="Times New Roman" w:hAnsi="Times New Roman" w:cs="Times New Roman"/>
          <w:sz w:val="28"/>
          <w:szCs w:val="28"/>
        </w:rPr>
        <w:t>Решение о зачислении в резерв (отказе в зачислении)</w:t>
      </w:r>
      <w:r w:rsidR="0004730C" w:rsidRPr="0004730C">
        <w:t xml:space="preserve"> </w:t>
      </w:r>
      <w:r w:rsidR="0004730C" w:rsidRPr="0004730C">
        <w:rPr>
          <w:rFonts w:ascii="Times New Roman" w:hAnsi="Times New Roman" w:cs="Times New Roman"/>
          <w:sz w:val="28"/>
          <w:szCs w:val="28"/>
        </w:rPr>
        <w:t xml:space="preserve">оформляется протоколом. </w:t>
      </w:r>
      <w:r w:rsidR="00273BF6">
        <w:rPr>
          <w:rFonts w:ascii="Times New Roman" w:hAnsi="Times New Roman" w:cs="Times New Roman"/>
          <w:sz w:val="28"/>
          <w:szCs w:val="28"/>
        </w:rPr>
        <w:t>Протоколы с документами претендентов направляются для хранения работнику Фонда, осуществляющему ведение кадрового делопроизводства</w:t>
      </w:r>
      <w:r w:rsidR="00AB267A">
        <w:rPr>
          <w:rFonts w:ascii="Times New Roman" w:hAnsi="Times New Roman" w:cs="Times New Roman"/>
          <w:sz w:val="28"/>
          <w:szCs w:val="28"/>
        </w:rPr>
        <w:t>.</w:t>
      </w:r>
    </w:p>
    <w:p w:rsidR="00623673" w:rsidRDefault="00AB267A" w:rsidP="00DE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623673">
        <w:rPr>
          <w:rFonts w:ascii="Times New Roman" w:hAnsi="Times New Roman" w:cs="Times New Roman"/>
          <w:sz w:val="28"/>
          <w:szCs w:val="28"/>
        </w:rPr>
        <w:t>В кадровый резерв могут быть зачислены как сторонние кандидаты</w:t>
      </w:r>
      <w:r w:rsidR="0029510A">
        <w:rPr>
          <w:rFonts w:ascii="Times New Roman" w:hAnsi="Times New Roman" w:cs="Times New Roman"/>
          <w:sz w:val="28"/>
          <w:szCs w:val="28"/>
        </w:rPr>
        <w:t>,</w:t>
      </w:r>
      <w:r w:rsidR="00623673">
        <w:rPr>
          <w:rFonts w:ascii="Times New Roman" w:hAnsi="Times New Roman" w:cs="Times New Roman"/>
          <w:sz w:val="28"/>
          <w:szCs w:val="28"/>
        </w:rPr>
        <w:t xml:space="preserve"> так и</w:t>
      </w:r>
      <w:r w:rsidR="00623673" w:rsidRPr="00623673">
        <w:rPr>
          <w:sz w:val="28"/>
          <w:szCs w:val="28"/>
        </w:rPr>
        <w:t xml:space="preserve"> </w:t>
      </w:r>
      <w:r w:rsidR="00623673" w:rsidRPr="0029510A">
        <w:rPr>
          <w:rFonts w:ascii="Times New Roman" w:hAnsi="Times New Roman" w:cs="Times New Roman"/>
          <w:sz w:val="28"/>
          <w:szCs w:val="28"/>
        </w:rPr>
        <w:t xml:space="preserve">лица из числа работников </w:t>
      </w:r>
      <w:r w:rsidR="0029510A" w:rsidRPr="0029510A">
        <w:rPr>
          <w:rFonts w:ascii="Times New Roman" w:hAnsi="Times New Roman" w:cs="Times New Roman"/>
          <w:sz w:val="28"/>
          <w:szCs w:val="28"/>
        </w:rPr>
        <w:t>Фонда</w:t>
      </w:r>
      <w:r w:rsidR="00623673" w:rsidRPr="0029510A">
        <w:rPr>
          <w:rFonts w:ascii="Times New Roman" w:hAnsi="Times New Roman" w:cs="Times New Roman"/>
          <w:sz w:val="28"/>
          <w:szCs w:val="28"/>
        </w:rPr>
        <w:t>, обладающ</w:t>
      </w:r>
      <w:r w:rsidR="0029510A" w:rsidRPr="0029510A">
        <w:rPr>
          <w:rFonts w:ascii="Times New Roman" w:hAnsi="Times New Roman" w:cs="Times New Roman"/>
          <w:sz w:val="28"/>
          <w:szCs w:val="28"/>
        </w:rPr>
        <w:t>ие</w:t>
      </w:r>
      <w:r w:rsidR="00623673" w:rsidRPr="0029510A">
        <w:rPr>
          <w:rFonts w:ascii="Times New Roman" w:hAnsi="Times New Roman" w:cs="Times New Roman"/>
          <w:sz w:val="28"/>
          <w:szCs w:val="28"/>
        </w:rPr>
        <w:t xml:space="preserve"> необходимыми профессиональными, деловыми, личностными качествами, положительно проявивши</w:t>
      </w:r>
      <w:r w:rsidR="0029510A" w:rsidRPr="0029510A">
        <w:rPr>
          <w:rFonts w:ascii="Times New Roman" w:hAnsi="Times New Roman" w:cs="Times New Roman"/>
          <w:sz w:val="28"/>
          <w:szCs w:val="28"/>
        </w:rPr>
        <w:t>е</w:t>
      </w:r>
      <w:r w:rsidR="00623673" w:rsidRPr="0029510A">
        <w:rPr>
          <w:rFonts w:ascii="Times New Roman" w:hAnsi="Times New Roman" w:cs="Times New Roman"/>
          <w:sz w:val="28"/>
          <w:szCs w:val="28"/>
        </w:rPr>
        <w:t xml:space="preserve"> себя на занимаемых должностях, отобранны</w:t>
      </w:r>
      <w:r w:rsidR="0029510A" w:rsidRPr="0029510A">
        <w:rPr>
          <w:rFonts w:ascii="Times New Roman" w:hAnsi="Times New Roman" w:cs="Times New Roman"/>
          <w:sz w:val="28"/>
          <w:szCs w:val="28"/>
        </w:rPr>
        <w:t xml:space="preserve">е </w:t>
      </w:r>
      <w:r w:rsidR="00623673" w:rsidRPr="0029510A">
        <w:rPr>
          <w:rFonts w:ascii="Times New Roman" w:hAnsi="Times New Roman" w:cs="Times New Roman"/>
          <w:sz w:val="28"/>
          <w:szCs w:val="28"/>
        </w:rPr>
        <w:t>на основании требований, установленных настоящим</w:t>
      </w:r>
      <w:r w:rsidR="0029510A" w:rsidRPr="0029510A">
        <w:rPr>
          <w:rFonts w:ascii="Times New Roman" w:hAnsi="Times New Roman" w:cs="Times New Roman"/>
          <w:sz w:val="28"/>
          <w:szCs w:val="28"/>
        </w:rPr>
        <w:t xml:space="preserve"> Положением</w:t>
      </w:r>
      <w:r w:rsidR="0029510A">
        <w:rPr>
          <w:rFonts w:ascii="Times New Roman" w:hAnsi="Times New Roman" w:cs="Times New Roman"/>
          <w:sz w:val="28"/>
          <w:szCs w:val="28"/>
        </w:rPr>
        <w:t>.</w:t>
      </w:r>
    </w:p>
    <w:p w:rsidR="002B5C45" w:rsidRPr="00EF4320" w:rsidRDefault="00314835" w:rsidP="002A13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0E1BD1" w:rsidRPr="00EF4320">
        <w:rPr>
          <w:rFonts w:ascii="Times New Roman" w:hAnsi="Times New Roman" w:cs="Times New Roman"/>
          <w:b/>
          <w:sz w:val="28"/>
          <w:szCs w:val="28"/>
        </w:rPr>
        <w:t>. Заключительные</w:t>
      </w:r>
      <w:r w:rsidR="002B5C45" w:rsidRPr="00EF43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1BD1" w:rsidRPr="00EF4320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0E1BD1" w:rsidRPr="00CD6DD8" w:rsidRDefault="000E1BD1" w:rsidP="006B1B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6DD8">
        <w:rPr>
          <w:rFonts w:ascii="Times New Roman" w:hAnsi="Times New Roman" w:cs="Times New Roman"/>
          <w:sz w:val="28"/>
          <w:szCs w:val="28"/>
        </w:rPr>
        <w:t>Положение</w:t>
      </w:r>
      <w:r w:rsidR="002B5C45">
        <w:rPr>
          <w:rFonts w:ascii="Times New Roman" w:hAnsi="Times New Roman" w:cs="Times New Roman"/>
          <w:sz w:val="28"/>
          <w:szCs w:val="28"/>
        </w:rPr>
        <w:t xml:space="preserve"> </w:t>
      </w:r>
      <w:r w:rsidRPr="00CD6DD8">
        <w:rPr>
          <w:rFonts w:ascii="Times New Roman" w:hAnsi="Times New Roman" w:cs="Times New Roman"/>
          <w:sz w:val="28"/>
          <w:szCs w:val="28"/>
        </w:rPr>
        <w:t>действует</w:t>
      </w:r>
      <w:r w:rsidR="002B5C45">
        <w:rPr>
          <w:rFonts w:ascii="Times New Roman" w:hAnsi="Times New Roman" w:cs="Times New Roman"/>
          <w:sz w:val="28"/>
          <w:szCs w:val="28"/>
        </w:rPr>
        <w:t xml:space="preserve"> </w:t>
      </w:r>
      <w:r w:rsidRPr="00CD6DD8">
        <w:rPr>
          <w:rFonts w:ascii="Times New Roman" w:hAnsi="Times New Roman" w:cs="Times New Roman"/>
          <w:sz w:val="28"/>
          <w:szCs w:val="28"/>
        </w:rPr>
        <w:t>до</w:t>
      </w:r>
      <w:r w:rsidR="002B5C45">
        <w:rPr>
          <w:rFonts w:ascii="Times New Roman" w:hAnsi="Times New Roman" w:cs="Times New Roman"/>
          <w:sz w:val="28"/>
          <w:szCs w:val="28"/>
        </w:rPr>
        <w:t xml:space="preserve"> </w:t>
      </w:r>
      <w:r w:rsidRPr="00CD6DD8">
        <w:rPr>
          <w:rFonts w:ascii="Times New Roman" w:hAnsi="Times New Roman" w:cs="Times New Roman"/>
          <w:sz w:val="28"/>
          <w:szCs w:val="28"/>
        </w:rPr>
        <w:t>его</w:t>
      </w:r>
      <w:r w:rsidR="002B5C45">
        <w:rPr>
          <w:rFonts w:ascii="Times New Roman" w:hAnsi="Times New Roman" w:cs="Times New Roman"/>
          <w:sz w:val="28"/>
          <w:szCs w:val="28"/>
        </w:rPr>
        <w:t xml:space="preserve"> </w:t>
      </w:r>
      <w:r w:rsidRPr="00CD6DD8">
        <w:rPr>
          <w:rFonts w:ascii="Times New Roman" w:hAnsi="Times New Roman" w:cs="Times New Roman"/>
          <w:sz w:val="28"/>
          <w:szCs w:val="28"/>
        </w:rPr>
        <w:t>отмены</w:t>
      </w:r>
      <w:r w:rsidR="002B5C45">
        <w:rPr>
          <w:rFonts w:ascii="Times New Roman" w:hAnsi="Times New Roman" w:cs="Times New Roman"/>
          <w:sz w:val="28"/>
          <w:szCs w:val="28"/>
        </w:rPr>
        <w:t xml:space="preserve"> </w:t>
      </w:r>
      <w:r w:rsidRPr="00CD6DD8">
        <w:rPr>
          <w:rFonts w:ascii="Times New Roman" w:hAnsi="Times New Roman" w:cs="Times New Roman"/>
          <w:sz w:val="28"/>
          <w:szCs w:val="28"/>
        </w:rPr>
        <w:t>либо</w:t>
      </w:r>
      <w:r w:rsidR="002B5C45">
        <w:rPr>
          <w:rFonts w:ascii="Times New Roman" w:hAnsi="Times New Roman" w:cs="Times New Roman"/>
          <w:sz w:val="28"/>
          <w:szCs w:val="28"/>
        </w:rPr>
        <w:t xml:space="preserve"> </w:t>
      </w:r>
      <w:r w:rsidRPr="00CD6DD8">
        <w:rPr>
          <w:rFonts w:ascii="Times New Roman" w:hAnsi="Times New Roman" w:cs="Times New Roman"/>
          <w:sz w:val="28"/>
          <w:szCs w:val="28"/>
        </w:rPr>
        <w:t>принятия</w:t>
      </w:r>
      <w:r w:rsidR="002B5C45">
        <w:rPr>
          <w:rFonts w:ascii="Times New Roman" w:hAnsi="Times New Roman" w:cs="Times New Roman"/>
          <w:sz w:val="28"/>
          <w:szCs w:val="28"/>
        </w:rPr>
        <w:t xml:space="preserve"> </w:t>
      </w:r>
      <w:r w:rsidRPr="00CD6DD8">
        <w:rPr>
          <w:rFonts w:ascii="Times New Roman" w:hAnsi="Times New Roman" w:cs="Times New Roman"/>
          <w:sz w:val="28"/>
          <w:szCs w:val="28"/>
        </w:rPr>
        <w:t>нового</w:t>
      </w:r>
      <w:r w:rsidR="002B5C45">
        <w:rPr>
          <w:rFonts w:ascii="Times New Roman" w:hAnsi="Times New Roman" w:cs="Times New Roman"/>
          <w:sz w:val="28"/>
          <w:szCs w:val="28"/>
        </w:rPr>
        <w:t xml:space="preserve"> </w:t>
      </w:r>
      <w:r w:rsidRPr="00CD6DD8">
        <w:rPr>
          <w:rFonts w:ascii="Times New Roman" w:hAnsi="Times New Roman" w:cs="Times New Roman"/>
          <w:sz w:val="28"/>
          <w:szCs w:val="28"/>
        </w:rPr>
        <w:t>локального</w:t>
      </w:r>
      <w:r w:rsidR="00EF4320">
        <w:rPr>
          <w:rFonts w:ascii="Times New Roman" w:hAnsi="Times New Roman" w:cs="Times New Roman"/>
          <w:sz w:val="28"/>
          <w:szCs w:val="28"/>
        </w:rPr>
        <w:t xml:space="preserve"> </w:t>
      </w:r>
      <w:r w:rsidRPr="00CD6DD8">
        <w:rPr>
          <w:rFonts w:ascii="Times New Roman" w:hAnsi="Times New Roman" w:cs="Times New Roman"/>
          <w:sz w:val="28"/>
          <w:szCs w:val="28"/>
        </w:rPr>
        <w:t>нормативного</w:t>
      </w:r>
      <w:r w:rsidR="002B5C45">
        <w:rPr>
          <w:rFonts w:ascii="Times New Roman" w:hAnsi="Times New Roman" w:cs="Times New Roman"/>
          <w:sz w:val="28"/>
          <w:szCs w:val="28"/>
        </w:rPr>
        <w:t xml:space="preserve"> </w:t>
      </w:r>
      <w:r w:rsidRPr="00CD6DD8">
        <w:rPr>
          <w:rFonts w:ascii="Times New Roman" w:hAnsi="Times New Roman" w:cs="Times New Roman"/>
          <w:sz w:val="28"/>
          <w:szCs w:val="28"/>
        </w:rPr>
        <w:t>акта</w:t>
      </w:r>
      <w:r w:rsidR="002B5C45">
        <w:rPr>
          <w:rFonts w:ascii="Times New Roman" w:hAnsi="Times New Roman" w:cs="Times New Roman"/>
          <w:sz w:val="28"/>
          <w:szCs w:val="28"/>
        </w:rPr>
        <w:t xml:space="preserve"> </w:t>
      </w:r>
      <w:r w:rsidR="00EF4320">
        <w:rPr>
          <w:rFonts w:ascii="Times New Roman" w:hAnsi="Times New Roman" w:cs="Times New Roman"/>
          <w:sz w:val="28"/>
          <w:szCs w:val="28"/>
        </w:rPr>
        <w:t>Фонда</w:t>
      </w:r>
      <w:r w:rsidRPr="00CD6DD8">
        <w:rPr>
          <w:rFonts w:ascii="Times New Roman" w:hAnsi="Times New Roman" w:cs="Times New Roman"/>
          <w:sz w:val="28"/>
          <w:szCs w:val="28"/>
        </w:rPr>
        <w:t>, регулирующего</w:t>
      </w:r>
      <w:r w:rsidR="002B5C45">
        <w:rPr>
          <w:rFonts w:ascii="Times New Roman" w:hAnsi="Times New Roman" w:cs="Times New Roman"/>
          <w:sz w:val="28"/>
          <w:szCs w:val="28"/>
        </w:rPr>
        <w:t xml:space="preserve"> </w:t>
      </w:r>
      <w:r w:rsidRPr="00CD6DD8">
        <w:rPr>
          <w:rFonts w:ascii="Times New Roman" w:hAnsi="Times New Roman" w:cs="Times New Roman"/>
          <w:sz w:val="28"/>
          <w:szCs w:val="28"/>
        </w:rPr>
        <w:t>вопросы</w:t>
      </w:r>
      <w:r w:rsidR="002B5C45">
        <w:rPr>
          <w:rFonts w:ascii="Times New Roman" w:hAnsi="Times New Roman" w:cs="Times New Roman"/>
          <w:sz w:val="28"/>
          <w:szCs w:val="28"/>
        </w:rPr>
        <w:t xml:space="preserve"> </w:t>
      </w:r>
      <w:r w:rsidR="0029510A">
        <w:rPr>
          <w:rFonts w:ascii="Times New Roman" w:hAnsi="Times New Roman" w:cs="Times New Roman"/>
          <w:sz w:val="28"/>
          <w:szCs w:val="28"/>
        </w:rPr>
        <w:t>зачисления в кадровый резерв.</w:t>
      </w:r>
    </w:p>
    <w:sectPr w:rsidR="000E1BD1" w:rsidRPr="00CD6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D1"/>
    <w:rsid w:val="000124BD"/>
    <w:rsid w:val="00014273"/>
    <w:rsid w:val="0004730C"/>
    <w:rsid w:val="00086099"/>
    <w:rsid w:val="0009496A"/>
    <w:rsid w:val="000E1BD1"/>
    <w:rsid w:val="0010261E"/>
    <w:rsid w:val="00140C70"/>
    <w:rsid w:val="00162181"/>
    <w:rsid w:val="001E7299"/>
    <w:rsid w:val="00273BF6"/>
    <w:rsid w:val="0029510A"/>
    <w:rsid w:val="002A13F3"/>
    <w:rsid w:val="002A3337"/>
    <w:rsid w:val="002B5C45"/>
    <w:rsid w:val="00301A2E"/>
    <w:rsid w:val="00314835"/>
    <w:rsid w:val="003600B6"/>
    <w:rsid w:val="003C1C61"/>
    <w:rsid w:val="003F1451"/>
    <w:rsid w:val="00405A27"/>
    <w:rsid w:val="004140A6"/>
    <w:rsid w:val="00455B19"/>
    <w:rsid w:val="004A7021"/>
    <w:rsid w:val="005163C8"/>
    <w:rsid w:val="00623673"/>
    <w:rsid w:val="006B1B25"/>
    <w:rsid w:val="006B1E96"/>
    <w:rsid w:val="007101F7"/>
    <w:rsid w:val="007559BB"/>
    <w:rsid w:val="007E548B"/>
    <w:rsid w:val="00827BD3"/>
    <w:rsid w:val="008A68B5"/>
    <w:rsid w:val="008B00C6"/>
    <w:rsid w:val="008D45FB"/>
    <w:rsid w:val="008F181D"/>
    <w:rsid w:val="00907AE0"/>
    <w:rsid w:val="0095291D"/>
    <w:rsid w:val="009F4C2D"/>
    <w:rsid w:val="00A4530B"/>
    <w:rsid w:val="00A62FA7"/>
    <w:rsid w:val="00AB16B5"/>
    <w:rsid w:val="00AB267A"/>
    <w:rsid w:val="00AE38FB"/>
    <w:rsid w:val="00B03DC5"/>
    <w:rsid w:val="00B54A7E"/>
    <w:rsid w:val="00B65B5F"/>
    <w:rsid w:val="00BA5D47"/>
    <w:rsid w:val="00BC641B"/>
    <w:rsid w:val="00C43468"/>
    <w:rsid w:val="00CD6DD8"/>
    <w:rsid w:val="00D36D4A"/>
    <w:rsid w:val="00D428DA"/>
    <w:rsid w:val="00D8317B"/>
    <w:rsid w:val="00DE27D7"/>
    <w:rsid w:val="00EA377B"/>
    <w:rsid w:val="00EF4320"/>
    <w:rsid w:val="00F2423C"/>
    <w:rsid w:val="00F60AFE"/>
    <w:rsid w:val="00F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17CB8-FD19-4BF2-9AFD-666068C5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1A2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E729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0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75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2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6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8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3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0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4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1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9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4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3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2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5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1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1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5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0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3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519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8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5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6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4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5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0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6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1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9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7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1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6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5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8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8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0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9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2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7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1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4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2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2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6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8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8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0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4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1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8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9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3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3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1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3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2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9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3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9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8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2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1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9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8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2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2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3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8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0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2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5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0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8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76387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6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3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2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8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6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2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5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2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3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4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2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05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7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3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1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5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2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8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8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3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1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5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0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5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4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8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2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2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2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6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8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4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8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0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7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6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2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5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6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2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8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0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4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9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7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5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2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1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1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4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43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2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2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3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8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7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3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5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7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9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1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7385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7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3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5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25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8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0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9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9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2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6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917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1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7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9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2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6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7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5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3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2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26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9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4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170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1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9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7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2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7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9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7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5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7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05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0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4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73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5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9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7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4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2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2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4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5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2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8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6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26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5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2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9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4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8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1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3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5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7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1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0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2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2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3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4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1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1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7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636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2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8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4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9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4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7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1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9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5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6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2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5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2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8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9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0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5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2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8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9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4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4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7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7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9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4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8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2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8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2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86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27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4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7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5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9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8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6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3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1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2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9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2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3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3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8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5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1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9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1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5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6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3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2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0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2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9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9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7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8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5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2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9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7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2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73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8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5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6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07719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7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1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5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1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4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5</cp:revision>
  <cp:lastPrinted>2018-07-04T16:12:00Z</cp:lastPrinted>
  <dcterms:created xsi:type="dcterms:W3CDTF">2018-07-04T14:27:00Z</dcterms:created>
  <dcterms:modified xsi:type="dcterms:W3CDTF">2018-07-04T16:12:00Z</dcterms:modified>
</cp:coreProperties>
</file>