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C0" w:rsidRPr="007600C0" w:rsidRDefault="00B15EB5" w:rsidP="009D6061">
      <w:pPr>
        <w:spacing w:after="410" w:line="276" w:lineRule="auto"/>
        <w:ind w:left="0" w:right="0" w:firstLine="0"/>
        <w:jc w:val="left"/>
        <w:rPr>
          <w:rFonts w:ascii="Calibri" w:eastAsia="Calibri" w:hAnsi="Calibri" w:cs="Calibri"/>
          <w:b/>
          <w:i/>
          <w:sz w:val="36"/>
          <w:szCs w:val="36"/>
        </w:rPr>
      </w:pPr>
      <w:r w:rsidRPr="007600C0">
        <w:rPr>
          <w:rFonts w:ascii="Calibri" w:eastAsia="Calibri" w:hAnsi="Calibri" w:cs="Calibri"/>
          <w:b/>
          <w:i/>
          <w:sz w:val="36"/>
          <w:szCs w:val="36"/>
        </w:rPr>
        <w:t xml:space="preserve">ПОШАГОВАЯ СХЕМА: АЛГОРИТМ ДЕЙСТВИЙ ДЛЯ </w:t>
      </w:r>
      <w:r w:rsidRPr="007600C0">
        <w:rPr>
          <w:rFonts w:asciiTheme="minorHAnsi" w:hAnsiTheme="minorHAnsi"/>
          <w:b/>
          <w:i/>
          <w:sz w:val="36"/>
          <w:szCs w:val="36"/>
        </w:rPr>
        <w:t xml:space="preserve">СОБСТВЕННИКОВ </w:t>
      </w:r>
    </w:p>
    <w:p w:rsidR="0069233B" w:rsidRDefault="00B15EB5" w:rsidP="009D6061">
      <w:pPr>
        <w:pStyle w:val="1"/>
        <w:spacing w:line="276" w:lineRule="auto"/>
        <w:ind w:left="10" w:right="8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-528306</wp:posOffset>
                </wp:positionH>
                <wp:positionV relativeFrom="paragraph">
                  <wp:posOffset>55929</wp:posOffset>
                </wp:positionV>
                <wp:extent cx="771512" cy="5328628"/>
                <wp:effectExtent l="0" t="0" r="0" b="0"/>
                <wp:wrapSquare wrapText="bothSides"/>
                <wp:docPr id="3137" name="Group 3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12" cy="5328628"/>
                          <a:chOff x="0" y="0"/>
                          <a:chExt cx="771512" cy="5328628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771512" cy="1152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12" h="1152144">
                                <a:moveTo>
                                  <a:pt x="0" y="0"/>
                                </a:moveTo>
                                <a:lnTo>
                                  <a:pt x="385750" y="385826"/>
                                </a:lnTo>
                                <a:lnTo>
                                  <a:pt x="771512" y="0"/>
                                </a:lnTo>
                                <a:lnTo>
                                  <a:pt x="771512" y="766445"/>
                                </a:lnTo>
                                <a:lnTo>
                                  <a:pt x="385750" y="1152144"/>
                                </a:lnTo>
                                <a:lnTo>
                                  <a:pt x="0" y="766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>
                              <a:alpha val="4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71512" cy="1152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12" h="1152144">
                                <a:moveTo>
                                  <a:pt x="771512" y="0"/>
                                </a:moveTo>
                                <a:lnTo>
                                  <a:pt x="771512" y="766445"/>
                                </a:lnTo>
                                <a:lnTo>
                                  <a:pt x="385750" y="1152144"/>
                                </a:lnTo>
                                <a:lnTo>
                                  <a:pt x="0" y="766445"/>
                                </a:lnTo>
                                <a:lnTo>
                                  <a:pt x="0" y="0"/>
                                </a:lnTo>
                                <a:lnTo>
                                  <a:pt x="385750" y="385826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2502" y="481330"/>
                            <a:ext cx="75188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233B" w:rsidRDefault="00B15EB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>Шаг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67906" y="481330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233B" w:rsidRDefault="00B15EB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1152144"/>
                            <a:ext cx="771512" cy="1152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12" h="1152144">
                                <a:moveTo>
                                  <a:pt x="0" y="0"/>
                                </a:moveTo>
                                <a:lnTo>
                                  <a:pt x="385750" y="385826"/>
                                </a:lnTo>
                                <a:lnTo>
                                  <a:pt x="771512" y="0"/>
                                </a:lnTo>
                                <a:lnTo>
                                  <a:pt x="771512" y="766445"/>
                                </a:lnTo>
                                <a:lnTo>
                                  <a:pt x="385750" y="1152144"/>
                                </a:lnTo>
                                <a:lnTo>
                                  <a:pt x="0" y="766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>
                              <a:alpha val="4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1152144"/>
                            <a:ext cx="771512" cy="1152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12" h="1152144">
                                <a:moveTo>
                                  <a:pt x="771512" y="0"/>
                                </a:moveTo>
                                <a:lnTo>
                                  <a:pt x="771512" y="766445"/>
                                </a:lnTo>
                                <a:lnTo>
                                  <a:pt x="385750" y="1152144"/>
                                </a:lnTo>
                                <a:lnTo>
                                  <a:pt x="0" y="766445"/>
                                </a:lnTo>
                                <a:lnTo>
                                  <a:pt x="0" y="0"/>
                                </a:lnTo>
                                <a:lnTo>
                                  <a:pt x="385750" y="385826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02502" y="1633728"/>
                            <a:ext cx="75188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233B" w:rsidRDefault="00B15EB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>Шаг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667906" y="1633728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233B" w:rsidRDefault="00B15EB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2304288"/>
                            <a:ext cx="771512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12" h="1080135">
                                <a:moveTo>
                                  <a:pt x="0" y="0"/>
                                </a:moveTo>
                                <a:lnTo>
                                  <a:pt x="385750" y="385699"/>
                                </a:lnTo>
                                <a:lnTo>
                                  <a:pt x="771512" y="0"/>
                                </a:lnTo>
                                <a:lnTo>
                                  <a:pt x="771512" y="694309"/>
                                </a:lnTo>
                                <a:lnTo>
                                  <a:pt x="385750" y="1080135"/>
                                </a:lnTo>
                                <a:lnTo>
                                  <a:pt x="0" y="69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>
                              <a:alpha val="4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2304288"/>
                            <a:ext cx="771512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12" h="1080135">
                                <a:moveTo>
                                  <a:pt x="771512" y="0"/>
                                </a:moveTo>
                                <a:lnTo>
                                  <a:pt x="771512" y="694309"/>
                                </a:lnTo>
                                <a:lnTo>
                                  <a:pt x="385750" y="1080135"/>
                                </a:lnTo>
                                <a:lnTo>
                                  <a:pt x="0" y="694309"/>
                                </a:lnTo>
                                <a:lnTo>
                                  <a:pt x="0" y="0"/>
                                </a:lnTo>
                                <a:lnTo>
                                  <a:pt x="385750" y="385699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02502" y="2749931"/>
                            <a:ext cx="75188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233B" w:rsidRDefault="00B15EB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>Шаг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67906" y="2749931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233B" w:rsidRDefault="00B15EB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3384423"/>
                            <a:ext cx="771512" cy="1944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12" h="1944205">
                                <a:moveTo>
                                  <a:pt x="0" y="0"/>
                                </a:moveTo>
                                <a:lnTo>
                                  <a:pt x="385750" y="385699"/>
                                </a:lnTo>
                                <a:lnTo>
                                  <a:pt x="771512" y="0"/>
                                </a:lnTo>
                                <a:lnTo>
                                  <a:pt x="771512" y="1558442"/>
                                </a:lnTo>
                                <a:lnTo>
                                  <a:pt x="385750" y="1944205"/>
                                </a:lnTo>
                                <a:lnTo>
                                  <a:pt x="0" y="15584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>
                              <a:alpha val="4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3384423"/>
                            <a:ext cx="771512" cy="1944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12" h="1944205">
                                <a:moveTo>
                                  <a:pt x="771512" y="0"/>
                                </a:moveTo>
                                <a:lnTo>
                                  <a:pt x="771512" y="1558442"/>
                                </a:lnTo>
                                <a:lnTo>
                                  <a:pt x="385750" y="1944205"/>
                                </a:lnTo>
                                <a:lnTo>
                                  <a:pt x="0" y="1558442"/>
                                </a:lnTo>
                                <a:lnTo>
                                  <a:pt x="0" y="0"/>
                                </a:lnTo>
                                <a:lnTo>
                                  <a:pt x="385750" y="385699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02502" y="4262628"/>
                            <a:ext cx="75188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233B" w:rsidRDefault="00B15EB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>Шаг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667906" y="4262628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233B" w:rsidRDefault="00B15EB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37" o:spid="_x0000_s1026" style="position:absolute;left:0;text-align:left;margin-left:-41.6pt;margin-top:4.4pt;width:60.75pt;height:419.6pt;z-index:251658240" coordsize="7715,53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">
                <v:shape id="Shape 9" o:spid="_x0000_s1027" style="position:absolute;width:7715;height:11521;visibility:visible;mso-wrap-style:square;v-text-anchor:top" coordsize="771512,1152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LJ8MQA&#10;AADaAAAADwAAAGRycy9kb3ducmV2LnhtbESPT2vCQBTE74V+h+UJXkQ3llI1dZVSUDx4qH8CHh/Z&#10;1ySafRt21xi/fVcQehxmfjPMfNmZWrTkfGVZwXiUgCDOra64UHA8rIZTED4ga6wtk4I7eVguXl/m&#10;mGp74x21+1CIWMI+RQVlCE0qpc9LMuhHtiGO3q91BkOUrpDa4S2Wm1q+JcmHNFhxXCixoe+S8sv+&#10;ahTMJu40XhVy+56tL/6nnWX38yBTqt/rvj5BBOrCf/hJb3Tk4HEl3g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iyfDEAAAA2gAAAA8AAAAAAAAAAAAAAAAAmAIAAGRycy9k&#10;b3ducmV2LnhtbFBLBQYAAAAABAAEAPUAAACJAwAAAAA=&#10;" path="m,l385750,385826,771512,r,766445l385750,1152144,,766445,,xe" fillcolor="#ffc000" stroked="f" strokeweight="0">
                  <v:fill opacity="26214f"/>
                  <v:stroke miterlimit="83231f" joinstyle="miter"/>
                  <v:path arrowok="t" textboxrect="0,0,771512,1152144"/>
                </v:shape>
                <v:shape id="Shape 10" o:spid="_x0000_s1028" style="position:absolute;width:7715;height:11521;visibility:visible;mso-wrap-style:square;v-text-anchor:top" coordsize="771512,1152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+LqcMA&#10;AADbAAAADwAAAGRycy9kb3ducmV2LnhtbESPQWvCQBCF74L/YZlCb7ppD0VSVxHBUmxBjPkBQ3ZM&#10;QrOzcXebpP++cxC8zfDevPfNeju5Tg0UYuvZwMsyA0VcedtybaC8HBYrUDEhW+w8k4E/irDdzGdr&#10;zK0f+UxDkWolIRxzNNCk1Odax6ohh3Hpe2LRrj44TLKGWtuAo4S7Tr9m2Zt22LI0NNjTvqHqp/h1&#10;Bo40+PDxfUz+ayxvh6LW5ep0Neb5adq9g0o0pYf5fv1pBV/o5RcZQG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+LqcMAAADbAAAADwAAAAAAAAAAAAAAAACYAgAAZHJzL2Rv&#10;d25yZXYueG1sUEsFBgAAAAAEAAQA9QAAAIgDAAAAAA==&#10;" path="m771512,r,766445l385750,1152144,,766445,,,385750,385826,771512,xe" filled="f" strokecolor="red" strokeweight="2pt">
                  <v:stroke miterlimit="83231f" joinstyle="miter"/>
                  <v:path arrowok="t" textboxrect="0,0,771512,1152144"/>
                </v:shape>
                <v:rect id="Rectangle 11" o:spid="_x0000_s1029" style="position:absolute;left:1025;top:4813;width:7518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69233B" w:rsidRDefault="00B15EB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6"/>
                          </w:rPr>
                          <w:t>Шаг 1</w:t>
                        </w:r>
                      </w:p>
                    </w:txbxContent>
                  </v:textbox>
                </v:rect>
                <v:rect id="Rectangle 12" o:spid="_x0000_s1030" style="position:absolute;left:6679;top:4813;width:687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69233B" w:rsidRDefault="00B15EB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1" o:spid="_x0000_s1031" style="position:absolute;top:11521;width:7715;height:11521;visibility:visible;mso-wrap-style:square;v-text-anchor:top" coordsize="771512,1152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j+p8UA&#10;AADbAAAADwAAAGRycy9kb3ducmV2LnhtbESPQWvCQBSE7wX/w/IEL0U3KaXV6CpSsPTgoVUDHh/Z&#10;ZxLNvg27a4z/visUehxm5htmsepNIzpyvrasIJ0kIIgLq2suFRz2m/EUhA/IGhvLpOBOHlbLwdMC&#10;M21v/EPdLpQiQthnqKAKoc2k9EVFBv3EtsTRO1lnMETpSqkd3iLcNPIlSd6kwZrjQoUtfVRUXHZX&#10;o2D27o7pppTb1/zz4r+7WX4/P+dKjYb9eg4iUB/+w3/tL61gmsLj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P6nxQAAANsAAAAPAAAAAAAAAAAAAAAAAJgCAABkcnMv&#10;ZG93bnJldi54bWxQSwUGAAAAAAQABAD1AAAAigMAAAAA&#10;" path="m,l385750,385826,771512,r,766445l385750,1152144,,766445,,xe" fillcolor="#ffc000" stroked="f" strokeweight="0">
                  <v:fill opacity="26214f"/>
                  <v:stroke miterlimit="83231f" joinstyle="miter"/>
                  <v:path arrowok="t" textboxrect="0,0,771512,1152144"/>
                </v:shape>
                <v:shape id="Shape 82" o:spid="_x0000_s1032" style="position:absolute;top:11521;width:7715;height:11521;visibility:visible;mso-wrap-style:square;v-text-anchor:top" coordsize="771512,1152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slwsIA&#10;AADbAAAADwAAAGRycy9kb3ducmV2LnhtbESP0WrCQBRE3wX/YbmCb7rRBwnRVUSwFFuQxnzAJXtN&#10;gtm7cXebpH/fLQh9HGbmDLM7jKYVPTnfWFawWiYgiEurG64UFLfzIgXhA7LG1jIp+CEPh/10ssNM&#10;24G/qM9DJSKEfYYK6hC6TEpf1mTQL21HHL27dQZDlK6S2uEQ4aaV6yTZSIMNx4UaOzrVVD7yb6Pg&#10;Qr11b5+XYD+G4nnOK1mk17tS89l43IIINIb/8Kv9rhWka/j7En+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yXCwgAAANsAAAAPAAAAAAAAAAAAAAAAAJgCAABkcnMvZG93&#10;bnJldi54bWxQSwUGAAAAAAQABAD1AAAAhwMAAAAA&#10;" path="m771512,r,766445l385750,1152144,,766445,,,385750,385826,771512,xe" filled="f" strokecolor="red" strokeweight="2pt">
                  <v:stroke miterlimit="83231f" joinstyle="miter"/>
                  <v:path arrowok="t" textboxrect="0,0,771512,1152144"/>
                </v:shape>
                <v:rect id="Rectangle 83" o:spid="_x0000_s1033" style="position:absolute;left:1025;top:16337;width:7518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69233B" w:rsidRDefault="00B15EB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6"/>
                          </w:rPr>
                          <w:t>Шаг 2</w:t>
                        </w:r>
                      </w:p>
                    </w:txbxContent>
                  </v:textbox>
                </v:rect>
                <v:rect id="Rectangle 84" o:spid="_x0000_s1034" style="position:absolute;left:6679;top:16337;width:687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69233B" w:rsidRDefault="00B15EB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1" o:spid="_x0000_s1035" style="position:absolute;top:23042;width:7715;height:10802;visibility:visible;mso-wrap-style:square;v-text-anchor:top" coordsize="771512,1080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yomcMA&#10;AADbAAAADwAAAGRycy9kb3ducmV2LnhtbESPQWvCQBSE7wX/w/KE3upGwVKjq4hY8NKCaUG9PbLP&#10;JJr3NuxuNf333UKhx2FmvmEWq55bdSMfGicGxqMMFEnpbCOVgc+P16cXUCGiWGydkIFvCrBaDh4W&#10;mFt3lz3dilipBJGQo4E6xi7XOpQ1MYaR60iSd3aeMSbpK2093hOcWz3JsmfN2EhaqLGjTU3ltfhi&#10;A7GYXLgKB3nbH6ez8vTOsvVszOOwX89BRerjf/ivvbMGZmP4/ZJ+gF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yomcMAAADbAAAADwAAAAAAAAAAAAAAAACYAgAAZHJzL2Rv&#10;d25yZXYueG1sUEsFBgAAAAAEAAQA9QAAAIgDAAAAAA==&#10;" path="m,l385750,385699,771512,r,694309l385750,1080135,,694309,,xe" fillcolor="#ffc000" stroked="f" strokeweight="0">
                  <v:fill opacity="26214f"/>
                  <v:stroke miterlimit="83231f" joinstyle="miter"/>
                  <v:path arrowok="t" textboxrect="0,0,771512,1080135"/>
                </v:shape>
                <v:shape id="Shape 92" o:spid="_x0000_s1036" style="position:absolute;top:23042;width:7715;height:10802;visibility:visible;mso-wrap-style:square;v-text-anchor:top" coordsize="771512,1080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GIAcMA&#10;AADbAAAADwAAAGRycy9kb3ducmV2LnhtbESPzWrDMBCE74G+g9hAb7GcUNLUiRJKIZBDD3Z+oMfF&#10;Wssi1spYauK+fVQo9DjMzDfMZje6TtxoCNazgnmWgyCuvbZsFJxP+9kKRIjIGjvPpOCHAuy2T5MN&#10;FtrfuaLbMRqRIBwKVNDG2BdShrolhyHzPXHyGj84jEkORuoB7wnuOrnI86V0aDkttNjTR0v19fjt&#10;FIwvlWsun8ayfe20rb9KQ+dSqefp+L4GEWmM/+G/9kEreFvA75f0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GIAcMAAADbAAAADwAAAAAAAAAAAAAAAACYAgAAZHJzL2Rv&#10;d25yZXYueG1sUEsFBgAAAAAEAAQA9QAAAIgDAAAAAA==&#10;" path="m771512,r,694309l385750,1080135,,694309,,,385750,385699,771512,xe" filled="f" strokecolor="red" strokeweight="2pt">
                  <v:stroke miterlimit="83231f" joinstyle="miter"/>
                  <v:path arrowok="t" textboxrect="0,0,771512,1080135"/>
                </v:shape>
                <v:rect id="Rectangle 93" o:spid="_x0000_s1037" style="position:absolute;left:1025;top:27499;width:7518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69233B" w:rsidRDefault="00B15EB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6"/>
                          </w:rPr>
                          <w:t>Шаг 3</w:t>
                        </w:r>
                      </w:p>
                    </w:txbxContent>
                  </v:textbox>
                </v:rect>
                <v:rect id="Rectangle 94" o:spid="_x0000_s1038" style="position:absolute;left:6679;top:27499;width:687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69233B" w:rsidRDefault="00B15EB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2" o:spid="_x0000_s1039" style="position:absolute;top:33844;width:7715;height:19442;visibility:visible;mso-wrap-style:square;v-text-anchor:top" coordsize="771512,1944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4nzsQA&#10;AADcAAAADwAAAGRycy9kb3ducmV2LnhtbERPS2vCQBC+F/wPywheRDcqFI2uIj5qC734OOhtyI5J&#10;NDsbsltN/n23IPQ2H99zZovaFOJBlcstKxj0IxDEidU5pwpOx21vDMJ5ZI2FZVLQkIPFvPU2w1jb&#10;J+/pcfCpCCHsYlSQeV/GUrokI4Oub0viwF1tZdAHWKVSV/gM4aaQwyh6lwZzDg0ZlrTKKLkffoyC&#10;r8HNfze7bno9Nx+Ul+toM7mclOq06+UUhKfa/4tf7k8d5o+G8PdMuE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eJ87EAAAA3AAAAA8AAAAAAAAAAAAAAAAAmAIAAGRycy9k&#10;b3ducmV2LnhtbFBLBQYAAAAABAAEAPUAAACJAwAAAAA=&#10;" path="m,l385750,385699,771512,r,1558442l385750,1944205,,1558442,,xe" fillcolor="#ffc000" stroked="f" strokeweight="0">
                  <v:fill opacity="26214f"/>
                  <v:stroke miterlimit="83231f" joinstyle="miter"/>
                  <v:path arrowok="t" textboxrect="0,0,771512,1944205"/>
                </v:shape>
                <v:shape id="Shape 133" o:spid="_x0000_s1040" style="position:absolute;top:33844;width:7715;height:19442;visibility:visible;mso-wrap-style:square;v-text-anchor:top" coordsize="771512,1944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X2LcQA&#10;AADcAAAADwAAAGRycy9kb3ducmV2LnhtbERPTWvCQBC9C/6HZYTedJMKRaKrqJDaSHtQC6W3ITtN&#10;gtnZNLtN4r/vFoTe5vE+Z7UZTC06al1lWUE8i0AQ51ZXXCh4v6TTBQjnkTXWlknBjRxs1uPRChNt&#10;ez5Rd/aFCCHsElRQet8kUrq8JINuZhviwH3Z1qAPsC2kbrEP4aaWj1H0JA1WHBpKbGhfUn49/xgF&#10;x4+37PCKx89dfDv0z9piml2+lXqYDNslCE+D/xff3S86zJ/P4e+ZcIF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F9i3EAAAA3AAAAA8AAAAAAAAAAAAAAAAAmAIAAGRycy9k&#10;b3ducmV2LnhtbFBLBQYAAAAABAAEAPUAAACJAwAAAAA=&#10;" path="m771512,r,1558442l385750,1944205,,1558442,,,385750,385699,771512,xe" filled="f" strokecolor="red" strokeweight="2pt">
                  <v:stroke miterlimit="83231f" joinstyle="miter"/>
                  <v:path arrowok="t" textboxrect="0,0,771512,1944205"/>
                </v:shape>
                <v:rect id="Rectangle 134" o:spid="_x0000_s1041" style="position:absolute;left:1025;top:42626;width:7518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:rsidR="0069233B" w:rsidRDefault="00B15EB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6"/>
                          </w:rPr>
                          <w:t>Шаг 4</w:t>
                        </w:r>
                      </w:p>
                    </w:txbxContent>
                  </v:textbox>
                </v:rect>
                <v:rect id="Rectangle 135" o:spid="_x0000_s1042" style="position:absolute;left:6679;top:42626;width:687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69233B" w:rsidRDefault="00B15EB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ИНИЦИИРОВАТЬ ОБЩЕЕ СОБРАНИЕ СОБСТВЕННИКОВ МКД  </w:t>
      </w:r>
    </w:p>
    <w:p w:rsidR="0069233B" w:rsidRDefault="00B15EB5" w:rsidP="009D6061">
      <w:pPr>
        <w:spacing w:after="325" w:line="276" w:lineRule="auto"/>
        <w:ind w:left="10" w:right="84"/>
      </w:pPr>
      <w:r>
        <w:t xml:space="preserve">Инициатором собрания могут выступить: совет МКД, председатель, правление ТСЖ или ЖСК, инициативная группа из числа собственников, орган местного самоуправления (если через месяц после официального опубликования региональной Программы собственники сами не организовали собрание). </w:t>
      </w:r>
    </w:p>
    <w:p w:rsidR="0069233B" w:rsidRDefault="00B15EB5" w:rsidP="009D6061">
      <w:pPr>
        <w:spacing w:line="276" w:lineRule="auto"/>
        <w:ind w:left="10" w:right="84"/>
      </w:pPr>
      <w:r>
        <w:rPr>
          <w:b/>
          <w:sz w:val="28"/>
        </w:rPr>
        <w:t xml:space="preserve">ПОДГОТОВИТЬ СООБЩЕНИЕ О ПРОВЕДЕНИИ ОБЩЕГО СОБРАНИЯ СОБСТВЕННИКОВ МКД С УКАЗАНИЕМ ВОПРОСОВ ПОВЕСТКИ ДНЯ </w:t>
      </w:r>
    </w:p>
    <w:p w:rsidR="0069233B" w:rsidRDefault="009D6061" w:rsidP="009D6061">
      <w:pPr>
        <w:spacing w:after="926" w:line="276" w:lineRule="auto"/>
        <w:ind w:left="10" w:right="0"/>
        <w:jc w:val="left"/>
      </w:pPr>
      <w:hyperlink r:id="rId5" w:history="1">
        <w:r w:rsidR="00B15EB5" w:rsidRPr="000A5CCE">
          <w:rPr>
            <w:rStyle w:val="a3"/>
            <w:u w:color="0000FF"/>
          </w:rPr>
          <w:t>Образец Сообщения</w:t>
        </w:r>
      </w:hyperlink>
      <w:r w:rsidR="00B15EB5">
        <w:t xml:space="preserve"> </w:t>
      </w:r>
    </w:p>
    <w:p w:rsidR="0069233B" w:rsidRDefault="00B15EB5" w:rsidP="009D6061">
      <w:pPr>
        <w:pStyle w:val="1"/>
        <w:spacing w:line="276" w:lineRule="auto"/>
        <w:ind w:left="10" w:right="84"/>
      </w:pPr>
      <w:r>
        <w:t xml:space="preserve">НАПРАВИТЬ СООБЩЕНИЕ </w:t>
      </w:r>
    </w:p>
    <w:p w:rsidR="0069233B" w:rsidRDefault="00B15EB5" w:rsidP="009D6061">
      <w:pPr>
        <w:spacing w:line="276" w:lineRule="auto"/>
        <w:ind w:left="10" w:right="84"/>
      </w:pPr>
      <w:r>
        <w:t xml:space="preserve">о проведении общего собрания собственникам МКД не позднее 10 дней до даты проведения </w:t>
      </w:r>
      <w:r w:rsidR="00F23754">
        <w:t>общего собрания собственников.</w:t>
      </w:r>
    </w:p>
    <w:p w:rsidR="0069233B" w:rsidRDefault="00B15EB5" w:rsidP="009D6061">
      <w:pPr>
        <w:spacing w:after="579" w:line="276" w:lineRule="auto"/>
        <w:ind w:left="673" w:right="0" w:firstLine="0"/>
        <w:jc w:val="left"/>
      </w:pPr>
      <w:r>
        <w:t xml:space="preserve"> </w:t>
      </w:r>
    </w:p>
    <w:p w:rsidR="0069233B" w:rsidRDefault="00B15EB5" w:rsidP="009D6061">
      <w:pPr>
        <w:pStyle w:val="1"/>
        <w:spacing w:line="276" w:lineRule="auto"/>
        <w:ind w:left="10" w:right="84"/>
      </w:pPr>
      <w:r>
        <w:t xml:space="preserve">ПРОВЕСТИ ОБЩЕЕ СОБРАНИЕ СОБСТВЕННИКОВ МКД В ОЧНОЙ ФОРМЕ </w:t>
      </w:r>
    </w:p>
    <w:p w:rsidR="0069233B" w:rsidRDefault="00B15EB5" w:rsidP="009D6061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ind w:left="0" w:right="84"/>
      </w:pPr>
      <w:r>
        <w:t xml:space="preserve">Собрание проводится при совместном присутствии собственников МКД. </w:t>
      </w:r>
      <w:proofErr w:type="gramStart"/>
      <w:r>
        <w:t>Решения  принимаются</w:t>
      </w:r>
      <w:proofErr w:type="gramEnd"/>
      <w:r>
        <w:t xml:space="preserve"> открытым голосованием.  </w:t>
      </w:r>
    </w:p>
    <w:p w:rsidR="0069233B" w:rsidRDefault="00F23754" w:rsidP="009D6061">
      <w:pPr>
        <w:tabs>
          <w:tab w:val="left" w:pos="0"/>
        </w:tabs>
        <w:spacing w:line="276" w:lineRule="auto"/>
        <w:ind w:left="10" w:right="84" w:firstLine="0"/>
      </w:pPr>
      <w:r>
        <w:t xml:space="preserve">2) </w:t>
      </w:r>
      <w:r w:rsidR="00B15EB5">
        <w:t xml:space="preserve">Участники собрания проходят регистрацию, которая фиксируется в реестре и прилагается к Протоколу собрания. </w:t>
      </w:r>
      <w:r w:rsidRPr="00F23754">
        <w:t>(</w:t>
      </w:r>
      <w:hyperlink r:id="rId6" w:history="1">
        <w:r w:rsidRPr="00F23754">
          <w:rPr>
            <w:rStyle w:val="a3"/>
          </w:rPr>
          <w:t xml:space="preserve">Образец реестра </w:t>
        </w:r>
        <w:proofErr w:type="gramStart"/>
        <w:r w:rsidRPr="00F23754">
          <w:rPr>
            <w:rStyle w:val="a3"/>
          </w:rPr>
          <w:t>регистрации</w:t>
        </w:r>
      </w:hyperlink>
      <w:r w:rsidRPr="00F23754">
        <w:t xml:space="preserve"> )</w:t>
      </w:r>
      <w:proofErr w:type="gramEnd"/>
      <w:r w:rsidRPr="00F23754">
        <w:t>.</w:t>
      </w:r>
    </w:p>
    <w:p w:rsidR="0069233B" w:rsidRDefault="00F23754" w:rsidP="009D6061">
      <w:pPr>
        <w:spacing w:line="276" w:lineRule="auto"/>
        <w:ind w:left="10" w:right="84" w:firstLine="0"/>
      </w:pPr>
      <w:r>
        <w:t xml:space="preserve">3) </w:t>
      </w:r>
      <w:r w:rsidR="00B15EB5">
        <w:t>Собрание считается правомочным при участии 2/3 собственников, от общего числа голосов. Количество голосов определяется исходя из общей площади помещения собственника, то есть, чем большей площадью помещений в МКД владеет собственник, тем боль</w:t>
      </w:r>
      <w:r w:rsidR="00A80574">
        <w:t xml:space="preserve">ше у него голосов на собрании. (1 </w:t>
      </w:r>
      <w:proofErr w:type="spellStart"/>
      <w:r w:rsidR="00A80574">
        <w:t>кв.м</w:t>
      </w:r>
      <w:proofErr w:type="spellEnd"/>
      <w:r w:rsidR="00A80574">
        <w:t xml:space="preserve">. = 1 </w:t>
      </w:r>
      <w:proofErr w:type="gramStart"/>
      <w:r w:rsidR="00A80574">
        <w:t>голосу )</w:t>
      </w:r>
      <w:proofErr w:type="gramEnd"/>
      <w:r w:rsidR="00A80574">
        <w:t>.</w:t>
      </w:r>
    </w:p>
    <w:p w:rsidR="0069233B" w:rsidRDefault="00B15EB5" w:rsidP="009D6061">
      <w:pPr>
        <w:pStyle w:val="a5"/>
        <w:numPr>
          <w:ilvl w:val="0"/>
          <w:numId w:val="5"/>
        </w:numPr>
        <w:spacing w:line="276" w:lineRule="auto"/>
        <w:ind w:left="851" w:right="84"/>
      </w:pPr>
      <w:r>
        <w:lastRenderedPageBreak/>
        <w:t xml:space="preserve">Учет голосов по вопросам повестки дня ведется председателем или секретарем собрания (либо счетной комиссией, при ее наличии) и фиксируется в </w:t>
      </w:r>
      <w:hyperlink r:id="rId7" w:history="1">
        <w:r w:rsidR="00F23754" w:rsidRPr="00F23754">
          <w:rPr>
            <w:rStyle w:val="a3"/>
          </w:rPr>
          <w:t>протоколе общего собрания</w:t>
        </w:r>
      </w:hyperlink>
      <w:r w:rsidR="00F23754" w:rsidRPr="00F23754">
        <w:t>.</w:t>
      </w:r>
    </w:p>
    <w:p w:rsidR="0069233B" w:rsidRDefault="00B15EB5" w:rsidP="009D6061">
      <w:pPr>
        <w:spacing w:line="276" w:lineRule="auto"/>
        <w:ind w:left="0" w:right="0" w:firstLine="0"/>
        <w:jc w:val="left"/>
      </w:pPr>
      <w:r>
        <w:t xml:space="preserve"> </w:t>
      </w:r>
    </w:p>
    <w:p w:rsidR="0069233B" w:rsidRDefault="00B15EB5" w:rsidP="009D6061">
      <w:pPr>
        <w:pStyle w:val="1"/>
        <w:spacing w:line="276" w:lineRule="auto"/>
        <w:ind w:left="10" w:right="84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-528306</wp:posOffset>
                </wp:positionH>
                <wp:positionV relativeFrom="paragraph">
                  <wp:posOffset>55875</wp:posOffset>
                </wp:positionV>
                <wp:extent cx="771512" cy="6120727"/>
                <wp:effectExtent l="0" t="0" r="0" b="0"/>
                <wp:wrapSquare wrapText="bothSides"/>
                <wp:docPr id="3205" name="Group 3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512" cy="6120727"/>
                          <a:chOff x="0" y="0"/>
                          <a:chExt cx="771512" cy="6120727"/>
                        </a:xfrm>
                      </wpg:grpSpPr>
                      <wps:wsp>
                        <wps:cNvPr id="377" name="Shape 377"/>
                        <wps:cNvSpPr/>
                        <wps:spPr>
                          <a:xfrm>
                            <a:off x="0" y="0"/>
                            <a:ext cx="771512" cy="2160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12" h="2160270">
                                <a:moveTo>
                                  <a:pt x="0" y="0"/>
                                </a:moveTo>
                                <a:lnTo>
                                  <a:pt x="385750" y="385826"/>
                                </a:lnTo>
                                <a:lnTo>
                                  <a:pt x="771512" y="0"/>
                                </a:lnTo>
                                <a:lnTo>
                                  <a:pt x="771512" y="1774571"/>
                                </a:lnTo>
                                <a:lnTo>
                                  <a:pt x="385750" y="2160270"/>
                                </a:lnTo>
                                <a:lnTo>
                                  <a:pt x="0" y="1774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>
                              <a:alpha val="4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0" y="0"/>
                            <a:ext cx="771512" cy="2160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12" h="2160270">
                                <a:moveTo>
                                  <a:pt x="771512" y="0"/>
                                </a:moveTo>
                                <a:lnTo>
                                  <a:pt x="771512" y="1774571"/>
                                </a:lnTo>
                                <a:lnTo>
                                  <a:pt x="385750" y="2160270"/>
                                </a:lnTo>
                                <a:lnTo>
                                  <a:pt x="0" y="1774571"/>
                                </a:lnTo>
                                <a:lnTo>
                                  <a:pt x="0" y="0"/>
                                </a:lnTo>
                                <a:lnTo>
                                  <a:pt x="385750" y="385826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102502" y="985393"/>
                            <a:ext cx="75188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233B" w:rsidRDefault="00B15EB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>Шаг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667906" y="985393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233B" w:rsidRDefault="00B15EB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" name="Shape 577"/>
                        <wps:cNvSpPr/>
                        <wps:spPr>
                          <a:xfrm>
                            <a:off x="0" y="2376297"/>
                            <a:ext cx="771512" cy="1152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12" h="1152144">
                                <a:moveTo>
                                  <a:pt x="0" y="0"/>
                                </a:moveTo>
                                <a:lnTo>
                                  <a:pt x="385750" y="385826"/>
                                </a:lnTo>
                                <a:lnTo>
                                  <a:pt x="771512" y="0"/>
                                </a:lnTo>
                                <a:lnTo>
                                  <a:pt x="771512" y="766318"/>
                                </a:lnTo>
                                <a:lnTo>
                                  <a:pt x="385750" y="1152144"/>
                                </a:lnTo>
                                <a:lnTo>
                                  <a:pt x="0" y="766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>
                              <a:alpha val="4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0" y="2376297"/>
                            <a:ext cx="771512" cy="1152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12" h="1152144">
                                <a:moveTo>
                                  <a:pt x="771512" y="0"/>
                                </a:moveTo>
                                <a:lnTo>
                                  <a:pt x="771512" y="766318"/>
                                </a:lnTo>
                                <a:lnTo>
                                  <a:pt x="385750" y="1152144"/>
                                </a:lnTo>
                                <a:lnTo>
                                  <a:pt x="0" y="766318"/>
                                </a:lnTo>
                                <a:lnTo>
                                  <a:pt x="0" y="0"/>
                                </a:lnTo>
                                <a:lnTo>
                                  <a:pt x="385750" y="385826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102502" y="2858008"/>
                            <a:ext cx="75188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233B" w:rsidRDefault="00B15EB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>Шаг 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667906" y="2858008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233B" w:rsidRDefault="00B15EB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Shape 589"/>
                        <wps:cNvSpPr/>
                        <wps:spPr>
                          <a:xfrm>
                            <a:off x="0" y="3456432"/>
                            <a:ext cx="771512" cy="1152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12" h="1152144">
                                <a:moveTo>
                                  <a:pt x="0" y="0"/>
                                </a:moveTo>
                                <a:lnTo>
                                  <a:pt x="385750" y="385699"/>
                                </a:lnTo>
                                <a:lnTo>
                                  <a:pt x="771512" y="0"/>
                                </a:lnTo>
                                <a:lnTo>
                                  <a:pt x="771512" y="766318"/>
                                </a:lnTo>
                                <a:lnTo>
                                  <a:pt x="385750" y="1152144"/>
                                </a:lnTo>
                                <a:lnTo>
                                  <a:pt x="0" y="766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>
                              <a:alpha val="4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0" y="3456432"/>
                            <a:ext cx="771512" cy="1152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12" h="1152144">
                                <a:moveTo>
                                  <a:pt x="771512" y="0"/>
                                </a:moveTo>
                                <a:lnTo>
                                  <a:pt x="771512" y="766318"/>
                                </a:lnTo>
                                <a:lnTo>
                                  <a:pt x="385750" y="1152144"/>
                                </a:lnTo>
                                <a:lnTo>
                                  <a:pt x="0" y="766318"/>
                                </a:lnTo>
                                <a:lnTo>
                                  <a:pt x="0" y="0"/>
                                </a:lnTo>
                                <a:lnTo>
                                  <a:pt x="385750" y="385699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102502" y="3938270"/>
                            <a:ext cx="75188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233B" w:rsidRDefault="00B15EB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>Шаг 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667906" y="3938270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233B" w:rsidRDefault="00B15EB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Shape 694"/>
                        <wps:cNvSpPr/>
                        <wps:spPr>
                          <a:xfrm>
                            <a:off x="0" y="4968621"/>
                            <a:ext cx="771512" cy="1152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12" h="1152106">
                                <a:moveTo>
                                  <a:pt x="0" y="0"/>
                                </a:moveTo>
                                <a:lnTo>
                                  <a:pt x="385750" y="385725"/>
                                </a:lnTo>
                                <a:lnTo>
                                  <a:pt x="771512" y="0"/>
                                </a:lnTo>
                                <a:lnTo>
                                  <a:pt x="771512" y="766343"/>
                                </a:lnTo>
                                <a:lnTo>
                                  <a:pt x="385750" y="1152106"/>
                                </a:lnTo>
                                <a:lnTo>
                                  <a:pt x="0" y="7663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>
                              <a:alpha val="4000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0" y="4968621"/>
                            <a:ext cx="771512" cy="1152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1512" h="1152106">
                                <a:moveTo>
                                  <a:pt x="771512" y="0"/>
                                </a:moveTo>
                                <a:lnTo>
                                  <a:pt x="771512" y="766343"/>
                                </a:lnTo>
                                <a:lnTo>
                                  <a:pt x="385750" y="1152106"/>
                                </a:lnTo>
                                <a:lnTo>
                                  <a:pt x="0" y="766343"/>
                                </a:lnTo>
                                <a:lnTo>
                                  <a:pt x="0" y="0"/>
                                </a:lnTo>
                                <a:lnTo>
                                  <a:pt x="385750" y="385725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6" name="Rectangle 696"/>
                        <wps:cNvSpPr/>
                        <wps:spPr>
                          <a:xfrm>
                            <a:off x="102502" y="5450967"/>
                            <a:ext cx="751886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233B" w:rsidRDefault="00B15EB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>Шаг 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" name="Rectangle 697"/>
                        <wps:cNvSpPr/>
                        <wps:spPr>
                          <a:xfrm>
                            <a:off x="667906" y="5450967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9233B" w:rsidRDefault="00B15EB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05" o:spid="_x0000_s1043" style="position:absolute;left:0;text-align:left;margin-left:-41.6pt;margin-top:4.4pt;width:60.75pt;height:481.95pt;z-index:251659264" coordsize="7715,6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">
                <v:shape id="Shape 377" o:spid="_x0000_s1044" style="position:absolute;width:7715;height:21602;visibility:visible;mso-wrap-style:square;v-text-anchor:top" coordsize="771512,2160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FLSsYA&#10;AADcAAAADwAAAGRycy9kb3ducmV2LnhtbESPQWvCQBSE70L/w/IKXqRuWkElzUakUCpCtbWCHh/Z&#10;12xo9m3IrjH9964geBxm5hsmW/S2Fh21vnKs4HmcgCAunK64VLD/eX+ag/ABWWPtmBT8k4dF/jDI&#10;MNXuzN/U7UIpIoR9igpMCE0qpS8MWfRj1xBH79e1FkOUbSl1i+cIt7V8SZKptFhxXDDY0Juh4m93&#10;sgo+11um5WjzZTqz+ZizO+yP5USp4WO/fAURqA/38K290gomsxlcz8QjI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FLSsYAAADcAAAADwAAAAAAAAAAAAAAAACYAgAAZHJz&#10;L2Rvd25yZXYueG1sUEsFBgAAAAAEAAQA9QAAAIsDAAAAAA==&#10;" path="m,l385750,385826,771512,r,1774571l385750,2160270,,1774571,,xe" fillcolor="#ffc000" stroked="f" strokeweight="0">
                  <v:fill opacity="26214f"/>
                  <v:stroke miterlimit="83231f" joinstyle="miter"/>
                  <v:path arrowok="t" textboxrect="0,0,771512,2160270"/>
                </v:shape>
                <v:shape id="Shape 378" o:spid="_x0000_s1045" style="position:absolute;width:7715;height:21602;visibility:visible;mso-wrap-style:square;v-text-anchor:top" coordsize="771512,2160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T1EsQA&#10;AADcAAAADwAAAGRycy9kb3ducmV2LnhtbERPTWvCQBC9C/0PyxR6kbqpgi1pNlIi0oqgNArtcchO&#10;k5DsbMhuY/z37kHw+HjfyWo0rRiod7VlBS+zCARxYXXNpYLTcfP8BsJ5ZI2tZVJwIQer9GGSYKzt&#10;mb9pyH0pQgi7GBVU3nexlK6oyKCb2Y44cH+2N+gD7EupezyHcNPKeRQtpcGaQ0OFHWUVFU3+bxTs&#10;mnU23f9kvwdssyF32+aw/myUenocP95BeBr9XXxzf2kFi9ewNpwJR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E9RLEAAAA3AAAAA8AAAAAAAAAAAAAAAAAmAIAAGRycy9k&#10;b3ducmV2LnhtbFBLBQYAAAAABAAEAPUAAACJAwAAAAA=&#10;" path="m771512,r,1774571l385750,2160270,,1774571,,,385750,385826,771512,xe" filled="f" strokecolor="red" strokeweight="2pt">
                  <v:stroke miterlimit="83231f" joinstyle="miter"/>
                  <v:path arrowok="t" textboxrect="0,0,771512,2160270"/>
                </v:shape>
                <v:rect id="Rectangle 379" o:spid="_x0000_s1046" style="position:absolute;left:1025;top:9853;width:7518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NYS8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1hLxQAAANwAAAAPAAAAAAAAAAAAAAAAAJgCAABkcnMv&#10;ZG93bnJldi54bWxQSwUGAAAAAAQABAD1AAAAigMAAAAA&#10;" filled="f" stroked="f">
                  <v:textbox inset="0,0,0,0">
                    <w:txbxContent>
                      <w:p w:rsidR="0069233B" w:rsidRDefault="00B15EB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6"/>
                          </w:rPr>
                          <w:t>Шаг 5</w:t>
                        </w:r>
                      </w:p>
                    </w:txbxContent>
                  </v:textbox>
                </v:rect>
                <v:rect id="Rectangle 380" o:spid="_x0000_s1047" style="position:absolute;left:6679;top:9853;width:687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B8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sgfHBAAAA3AAAAA8AAAAAAAAAAAAAAAAAmAIAAGRycy9kb3du&#10;cmV2LnhtbFBLBQYAAAAABAAEAPUAAACGAwAAAAA=&#10;" filled="f" stroked="f">
                  <v:textbox inset="0,0,0,0">
                    <w:txbxContent>
                      <w:p w:rsidR="0069233B" w:rsidRDefault="00B15EB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77" o:spid="_x0000_s1048" style="position:absolute;top:23762;width:7715;height:11522;visibility:visible;mso-wrap-style:square;v-text-anchor:top" coordsize="771512,1152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LD2ccA&#10;AADcAAAADwAAAGRycy9kb3ducmV2LnhtbESPQWvCQBSE74L/YXlCL1I3FtvU1FVEUDz0YG0DPT6y&#10;r0lq9m3YXWP8992C4HGYmW+Yxao3jejI+dqygukkAUFcWF1zqeDrc/v4CsIHZI2NZVJwJQ+r5XCw&#10;wEzbC39QdwyliBD2GSqoQmgzKX1RkUE/sS1x9H6sMxiidKXUDi8Rbhr5lCQv0mDNcaHCljYVFafj&#10;2SiYp+57ui3l+yzfnfyhm+fX33Gu1MOoX7+BCNSHe/jW3msFz2kK/2fi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iw9nHAAAA3AAAAA8AAAAAAAAAAAAAAAAAmAIAAGRy&#10;cy9kb3ducmV2LnhtbFBLBQYAAAAABAAEAPUAAACMAwAAAAA=&#10;" path="m,l385750,385826,771512,r,766318l385750,1152144,,766318,,xe" fillcolor="#ffc000" stroked="f" strokeweight="0">
                  <v:fill opacity="26214f"/>
                  <v:stroke miterlimit="83231f" joinstyle="miter"/>
                  <v:path arrowok="t" textboxrect="0,0,771512,1152144"/>
                </v:shape>
                <v:shape id="Shape 578" o:spid="_x0000_s1049" style="position:absolute;top:23762;width:7715;height:11522;visibility:visible;mso-wrap-style:square;v-text-anchor:top" coordsize="771512,1152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6er8EA&#10;AADcAAAADwAAAGRycy9kb3ducmV2LnhtbERP3WrCMBS+F/YO4Qy803SDqXSmMgaOoYLY9QEOzekP&#10;a066JGvr25sLwcuP73+7m0wnBnK+tazgZZmAIC6tbrlWUPzsFxsQPiBr7CyTgit52GVPsy2m2o58&#10;oSEPtYgh7FNU0ITQp1L6siGDfml74shV1hkMEbpaaodjDDedfE2SlTTYcmxosKfPhsrf/N8oONBg&#10;3dfpEOxxLP72eS2LzblSav48fbyDCDSFh/ju/tYK3tZxbTwTj4D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enq/BAAAA3AAAAA8AAAAAAAAAAAAAAAAAmAIAAGRycy9kb3du&#10;cmV2LnhtbFBLBQYAAAAABAAEAPUAAACGAwAAAAA=&#10;" path="m771512,r,766318l385750,1152144,,766318,,,385750,385826,771512,xe" filled="f" strokecolor="red" strokeweight="2pt">
                  <v:stroke miterlimit="83231f" joinstyle="miter"/>
                  <v:path arrowok="t" textboxrect="0,0,771512,1152144"/>
                </v:shape>
                <v:rect id="Rectangle 579" o:spid="_x0000_s1050" style="position:absolute;left:1025;top:28580;width:7518;height:3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ias8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JqzxQAAANwAAAAPAAAAAAAAAAAAAAAAAJgCAABkcnMv&#10;ZG93bnJldi54bWxQSwUGAAAAAAQABAD1AAAAigMAAAAA&#10;" filled="f" stroked="f">
                  <v:textbox inset="0,0,0,0">
                    <w:txbxContent>
                      <w:p w:rsidR="0069233B" w:rsidRDefault="00B15EB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6"/>
                          </w:rPr>
                          <w:t>Шаг 6</w:t>
                        </w:r>
                      </w:p>
                    </w:txbxContent>
                  </v:textbox>
                </v:rect>
                <v:rect id="Rectangle 580" o:spid="_x0000_s1051" style="position:absolute;left:6679;top:28580;width:687;height:3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dDCc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nQwnBAAAA3AAAAA8AAAAAAAAAAAAAAAAAmAIAAGRycy9kb3du&#10;cmV2LnhtbFBLBQYAAAAABAAEAPUAAACGAwAAAAA=&#10;" filled="f" stroked="f">
                  <v:textbox inset="0,0,0,0">
                    <w:txbxContent>
                      <w:p w:rsidR="0069233B" w:rsidRDefault="00B15EB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89" o:spid="_x0000_s1052" style="position:absolute;top:34564;width:7715;height:11521;visibility:visible;mso-wrap-style:square;v-text-anchor:top" coordsize="771512,1152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SCF8cA&#10;AADcAAAADwAAAGRycy9kb3ducmV2LnhtbESPQWvCQBSE7wX/w/KEXopuLLU1qauIYOnBg7UGPD6y&#10;zyQ1+zbsbmP8965Q6HGYmW+Y+bI3jejI+dqygsk4AUFcWF1zqeDwvRnNQPiArLGxTAqu5GG5GDzM&#10;MdP2wl/U7UMpIoR9hgqqENpMSl9UZNCPbUscvZN1BkOUrpTa4SXCTSOfk+RVGqw5LlTY0rqi4rz/&#10;NQrSN3ecbEq5fck/zn7Xpfn15ylX6nHYr95BBOrDf/iv/akVTGcp3M/EIy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3kghfHAAAA3AAAAA8AAAAAAAAAAAAAAAAAmAIAAGRy&#10;cy9kb3ducmV2LnhtbFBLBQYAAAAABAAEAPUAAACMAwAAAAA=&#10;" path="m,l385750,385699,771512,r,766318l385750,1152144,,766318,,xe" fillcolor="#ffc000" stroked="f" strokeweight="0">
                  <v:fill opacity="26214f"/>
                  <v:stroke miterlimit="83231f" joinstyle="miter"/>
                  <v:path arrowok="t" textboxrect="0,0,771512,1152144"/>
                </v:shape>
                <v:shape id="Shape 590" o:spid="_x0000_s1053" style="position:absolute;top:34564;width:7715;height:11521;visibility:visible;mso-wrap-style:square;v-text-anchor:top" coordsize="771512,1152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R0U8EA&#10;AADcAAAADwAAAGRycy9kb3ducmV2LnhtbERP3WrCMBS+F/YO4Qy8s6kDxVWjyMAxVBC7PsChObbF&#10;5qRLsrZ7++VC8PLj+9/sRtOKnpxvLCuYJykI4tLqhisFxfdhtgLhA7LG1jIp+CMPu+3LZIOZtgNf&#10;qc9DJWII+wwV1CF0mZS+rMmgT2xHHLmbdQZDhK6S2uEQw00r39J0KQ02HBtq7OijpvKe/xoFR+qt&#10;+zwfgz0Nxc8hr2SxutyUmr6O+zWIQGN4ih/uL61g8R7nxzPxCM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kdFPBAAAA3AAAAA8AAAAAAAAAAAAAAAAAmAIAAGRycy9kb3du&#10;cmV2LnhtbFBLBQYAAAAABAAEAPUAAACGAwAAAAA=&#10;" path="m771512,r,766318l385750,1152144,,766318,,,385750,385699,771512,xe" filled="f" strokecolor="red" strokeweight="2pt">
                  <v:stroke miterlimit="83231f" joinstyle="miter"/>
                  <v:path arrowok="t" textboxrect="0,0,771512,1152144"/>
                </v:shape>
                <v:rect id="Rectangle 591" o:spid="_x0000_s1054" style="position:absolute;left:1025;top:39382;width:7518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wT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ycE/EAAAA3AAAAA8AAAAAAAAAAAAAAAAAmAIAAGRycy9k&#10;b3ducmV2LnhtbFBLBQYAAAAABAAEAPUAAACJAwAAAAA=&#10;" filled="f" stroked="f">
                  <v:textbox inset="0,0,0,0">
                    <w:txbxContent>
                      <w:p w:rsidR="0069233B" w:rsidRDefault="00B15EB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6"/>
                          </w:rPr>
                          <w:t>Шаг 7</w:t>
                        </w:r>
                      </w:p>
                    </w:txbxContent>
                  </v:textbox>
                </v:rect>
                <v:rect id="Rectangle 592" o:spid="_x0000_s1055" style="position:absolute;left:6679;top:39382;width:687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DuOM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DuOMYAAADcAAAADwAAAAAAAAAAAAAAAACYAgAAZHJz&#10;L2Rvd25yZXYueG1sUEsFBgAAAAAEAAQA9QAAAIsDAAAAAA==&#10;" filled="f" stroked="f">
                  <v:textbox inset="0,0,0,0">
                    <w:txbxContent>
                      <w:p w:rsidR="0069233B" w:rsidRDefault="00B15EB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94" o:spid="_x0000_s1056" style="position:absolute;top:49686;width:7715;height:11521;visibility:visible;mso-wrap-style:square;v-text-anchor:top" coordsize="771512,1152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J/osUA&#10;AADcAAAADwAAAGRycy9kb3ducmV2LnhtbESP3YrCMBSE7wXfIRzBO03V1dVqlGXFH/BC190HODTH&#10;trQ5KU3U7tsbQfBymJlvmMWqMaW4Ue1yywoG/QgEcWJ1zqmCv99NbwrCeWSNpWVS8E8OVst2a4Gx&#10;tnf+odvZpyJA2MWoIPO+iqV0SUYGXd9WxMG72NqgD7JOpa7xHuCmlMMomkiDOYeFDCv6zigpzlej&#10;YFqMxnvZHEqzXW9stCuOn+PTRalup/mag/DU+Hf41d5rBZPZBzzPhCM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n+ixQAAANwAAAAPAAAAAAAAAAAAAAAAAJgCAABkcnMv&#10;ZG93bnJldi54bWxQSwUGAAAAAAQABAD1AAAAigMAAAAA&#10;" path="m,l385750,385725,771512,r,766343l385750,1152106,,766343,,xe" fillcolor="#ffc000" stroked="f" strokeweight="0">
                  <v:fill opacity="26214f"/>
                  <v:stroke miterlimit="83231f" joinstyle="miter"/>
                  <v:path arrowok="t" textboxrect="0,0,771512,1152106"/>
                </v:shape>
                <v:shape id="Shape 695" o:spid="_x0000_s1057" style="position:absolute;top:49686;width:7715;height:11521;visibility:visible;mso-wrap-style:square;v-text-anchor:top" coordsize="771512,1152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RZxMUA&#10;AADcAAAADwAAAGRycy9kb3ducmV2LnhtbESPT2vCQBTE7wW/w/IKvTWbFhSNriJKSk+Cfyg9PrPP&#10;ZDH7NmZXE7+9Wyh4HGbmN8xs0dta3Kj1xrGCjyQFQVw4bbhUcNjn72MQPiBrrB2Tgjt5WMwHLzPM&#10;tOt4S7ddKEWEsM9QQRVCk0npi4os+sQ1xNE7udZiiLItpW6xi3Bby880HUmLhuNChQ2tKirOu6uN&#10;lN+7G5qlWf/I/LofHy+bvPvaKPX22i+nIAL14Rn+b39rBaPJEP7Ox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5FnExQAAANwAAAAPAAAAAAAAAAAAAAAAAJgCAABkcnMv&#10;ZG93bnJldi54bWxQSwUGAAAAAAQABAD1AAAAigMAAAAA&#10;" path="m771512,r,766343l385750,1152106,,766343,,,385750,385725,771512,xe" filled="f" strokecolor="red" strokeweight="2pt">
                  <v:stroke miterlimit="83231f" joinstyle="miter"/>
                  <v:path arrowok="t" textboxrect="0,0,771512,1152106"/>
                </v:shape>
                <v:rect id="Rectangle 696" o:spid="_x0000_s1058" style="position:absolute;left:1025;top:54509;width:7518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6JR8YA&#10;AADc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iNIb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6JR8YAAADcAAAADwAAAAAAAAAAAAAAAACYAgAAZHJz&#10;L2Rvd25yZXYueG1sUEsFBgAAAAAEAAQA9QAAAIsDAAAAAA==&#10;" filled="f" stroked="f">
                  <v:textbox inset="0,0,0,0">
                    <w:txbxContent>
                      <w:p w:rsidR="0069233B" w:rsidRDefault="00B15EB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6"/>
                          </w:rPr>
                          <w:t>Шаг 8</w:t>
                        </w:r>
                      </w:p>
                    </w:txbxContent>
                  </v:textbox>
                </v:rect>
                <v:rect id="Rectangle 697" o:spid="_x0000_s1059" style="position:absolute;left:6679;top:54509;width:687;height:3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Is3M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kbxF7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cizcxQAAANwAAAAPAAAAAAAAAAAAAAAAAJgCAABkcnMv&#10;ZG93bnJldi54bWxQSwUGAAAAAAQABAD1AAAAigMAAAAA&#10;" filled="f" stroked="f">
                  <v:textbox inset="0,0,0,0">
                    <w:txbxContent>
                      <w:p w:rsidR="0069233B" w:rsidRDefault="00B15EB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ПРОВЕСТИ ОБЩЕЕ СОБРАНИЕ СОБСТВЕННИКОВ МКД В ЗАОЧНОЙ ФОРМЕ </w:t>
      </w:r>
    </w:p>
    <w:p w:rsidR="00062013" w:rsidRDefault="00B15EB5" w:rsidP="009D6061">
      <w:pPr>
        <w:spacing w:line="276" w:lineRule="auto"/>
        <w:ind w:left="10" w:right="84"/>
      </w:pPr>
      <w:r>
        <w:t>В случае, если не удалось провести очного голосования на общем собрании (например, отсутствовал кворум), провести голосование собственников можно в заочной форме, предварительно направив собственникам Сообщение о заочном голосовании</w:t>
      </w:r>
    </w:p>
    <w:p w:rsidR="0069233B" w:rsidRDefault="00062013" w:rsidP="009D6061">
      <w:pPr>
        <w:spacing w:line="276" w:lineRule="auto"/>
        <w:ind w:left="10" w:right="84"/>
      </w:pPr>
      <w:r w:rsidRPr="00062013">
        <w:t>(</w:t>
      </w:r>
      <w:hyperlink r:id="rId8" w:history="1">
        <w:r w:rsidRPr="00062013">
          <w:rPr>
            <w:rStyle w:val="a3"/>
          </w:rPr>
          <w:t xml:space="preserve">образец </w:t>
        </w:r>
        <w:proofErr w:type="gramStart"/>
        <w:r w:rsidRPr="00062013">
          <w:rPr>
            <w:rStyle w:val="a3"/>
          </w:rPr>
          <w:t>Сообщения</w:t>
        </w:r>
      </w:hyperlink>
      <w:r w:rsidRPr="00062013">
        <w:t xml:space="preserve"> )</w:t>
      </w:r>
      <w:proofErr w:type="gramEnd"/>
      <w:r w:rsidRPr="00062013">
        <w:t>:</w:t>
      </w:r>
      <w:r w:rsidR="00B15EB5">
        <w:t xml:space="preserve"> </w:t>
      </w:r>
    </w:p>
    <w:p w:rsidR="0069233B" w:rsidRDefault="00062013" w:rsidP="009D6061">
      <w:pPr>
        <w:spacing w:line="276" w:lineRule="auto"/>
        <w:ind w:left="10" w:right="84" w:firstLine="0"/>
      </w:pPr>
      <w:r>
        <w:t xml:space="preserve">1) </w:t>
      </w:r>
      <w:r w:rsidR="00B15EB5">
        <w:t xml:space="preserve">Заочное голосование осуществляется письменно и решение собственника заносится в бюллетень </w:t>
      </w:r>
      <w:hyperlink r:id="rId9">
        <w:r w:rsidR="00B15EB5">
          <w:t>(</w:t>
        </w:r>
      </w:hyperlink>
      <w:hyperlink r:id="rId10" w:history="1">
        <w:r w:rsidRPr="00062013">
          <w:rPr>
            <w:rStyle w:val="a3"/>
          </w:rPr>
          <w:t>образец Бюллетеня</w:t>
        </w:r>
      </w:hyperlink>
      <w:r w:rsidR="00B15EB5">
        <w:t xml:space="preserve">), затем бюллетень передается лицам, инициирующим собрание.  </w:t>
      </w:r>
    </w:p>
    <w:p w:rsidR="0069233B" w:rsidRDefault="00062013" w:rsidP="009D6061">
      <w:pPr>
        <w:spacing w:after="288" w:line="276" w:lineRule="auto"/>
        <w:ind w:left="10" w:right="84" w:firstLine="0"/>
      </w:pPr>
      <w:r>
        <w:t xml:space="preserve">2)  </w:t>
      </w:r>
      <w:r w:rsidR="00B15EB5">
        <w:t xml:space="preserve">Заочное голосование считается правомочным, если поступило бюллетеней от собственников, обладающих не менее 2/3 голосов от общего числа голосов в МКД. Бюллетени учитываются, если они сданы до даты окончания их приема, указанной в сообщении о проведении заочного голосования. </w:t>
      </w:r>
    </w:p>
    <w:p w:rsidR="0069233B" w:rsidRDefault="00B15EB5" w:rsidP="009D6061">
      <w:pPr>
        <w:spacing w:line="276" w:lineRule="auto"/>
        <w:ind w:left="10" w:right="84"/>
      </w:pPr>
      <w:r>
        <w:rPr>
          <w:b/>
          <w:sz w:val="28"/>
        </w:rPr>
        <w:t xml:space="preserve">ОФОРМИТЬ ПРОТОКОЛ ОБЩЕГО СОБРАНИЯ СОБСТВЕННИКОВ МКД </w:t>
      </w:r>
      <w:r w:rsidR="00062013">
        <w:rPr>
          <w:b/>
          <w:sz w:val="28"/>
        </w:rPr>
        <w:t>И ПРИЛОЖЕНИЯ К НЕМУ</w:t>
      </w:r>
    </w:p>
    <w:p w:rsidR="0069233B" w:rsidRDefault="009D6061" w:rsidP="009D6061">
      <w:pPr>
        <w:spacing w:after="866" w:line="276" w:lineRule="auto"/>
        <w:ind w:left="673" w:right="0" w:firstLine="0"/>
        <w:jc w:val="left"/>
      </w:pPr>
      <w:hyperlink r:id="rId11" w:history="1">
        <w:r w:rsidR="00062013" w:rsidRPr="00062013">
          <w:rPr>
            <w:rStyle w:val="a3"/>
          </w:rPr>
          <w:t>Все образцы документов</w:t>
        </w:r>
      </w:hyperlink>
    </w:p>
    <w:p w:rsidR="0069233B" w:rsidRDefault="00B15EB5" w:rsidP="009D6061">
      <w:pPr>
        <w:pStyle w:val="1"/>
        <w:spacing w:line="276" w:lineRule="auto"/>
        <w:ind w:left="10" w:right="84"/>
      </w:pPr>
      <w:r>
        <w:t xml:space="preserve">НАПРАВИТЬ КОПИЮ ПРОТОКОЛА </w:t>
      </w:r>
    </w:p>
    <w:p w:rsidR="0069233B" w:rsidRDefault="00B15EB5" w:rsidP="009D6061">
      <w:pPr>
        <w:spacing w:line="276" w:lineRule="auto"/>
        <w:ind w:left="10" w:right="84"/>
      </w:pPr>
      <w:r>
        <w:t>а) в ад</w:t>
      </w:r>
      <w:r w:rsidR="00062013">
        <w:t>рес регионального оператора.</w:t>
      </w:r>
      <w:r>
        <w:t xml:space="preserve"> </w:t>
      </w:r>
    </w:p>
    <w:p w:rsidR="0069233B" w:rsidRDefault="009D6061" w:rsidP="009D6061">
      <w:pPr>
        <w:spacing w:line="276" w:lineRule="auto"/>
        <w:ind w:left="10" w:right="0"/>
        <w:jc w:val="left"/>
      </w:pPr>
      <w:hyperlink r:id="rId12">
        <w:r w:rsidR="00B15EB5">
          <w:t>(</w:t>
        </w:r>
      </w:hyperlink>
      <w:hyperlink r:id="rId13" w:history="1">
        <w:r w:rsidR="00062013" w:rsidRPr="00062013">
          <w:rPr>
            <w:rStyle w:val="a3"/>
          </w:rPr>
          <w:t>образец Уведомления</w:t>
        </w:r>
      </w:hyperlink>
      <w:r w:rsidR="00B15EB5">
        <w:t xml:space="preserve">);  </w:t>
      </w:r>
    </w:p>
    <w:p w:rsidR="00062013" w:rsidRDefault="00B15EB5" w:rsidP="009D6061">
      <w:pPr>
        <w:spacing w:line="276" w:lineRule="auto"/>
        <w:ind w:left="10" w:right="84"/>
      </w:pPr>
      <w:r>
        <w:t>б) в адрес Государственной жилищной инспекции Тверской области, если собственники приняли решение накапливать взносы на специаль</w:t>
      </w:r>
      <w:r w:rsidR="00062013">
        <w:t xml:space="preserve">ном счете в коммерческом банке </w:t>
      </w:r>
    </w:p>
    <w:p w:rsidR="0069233B" w:rsidRDefault="009D6061" w:rsidP="009D6061">
      <w:pPr>
        <w:spacing w:line="276" w:lineRule="auto"/>
        <w:ind w:left="10" w:right="84"/>
      </w:pPr>
      <w:hyperlink r:id="rId14">
        <w:r w:rsidR="00B15EB5">
          <w:t>(</w:t>
        </w:r>
      </w:hyperlink>
      <w:hyperlink r:id="rId15" w:history="1">
        <w:r w:rsidR="00062013" w:rsidRPr="00062013">
          <w:rPr>
            <w:rStyle w:val="a3"/>
          </w:rPr>
          <w:t>образец Уведомления</w:t>
        </w:r>
      </w:hyperlink>
      <w:r w:rsidR="00B15EB5">
        <w:t xml:space="preserve">). </w:t>
      </w:r>
    </w:p>
    <w:p w:rsidR="0069233B" w:rsidRDefault="00B15EB5" w:rsidP="009D6061">
      <w:pPr>
        <w:spacing w:after="105" w:line="276" w:lineRule="auto"/>
        <w:ind w:left="673" w:right="0" w:firstLine="0"/>
        <w:jc w:val="left"/>
      </w:pPr>
      <w:r>
        <w:t xml:space="preserve"> </w:t>
      </w:r>
    </w:p>
    <w:p w:rsidR="0069233B" w:rsidRDefault="00B15EB5" w:rsidP="009D6061">
      <w:pPr>
        <w:spacing w:after="29" w:line="276" w:lineRule="auto"/>
        <w:ind w:left="10" w:right="84"/>
        <w:rPr>
          <w:b/>
          <w:sz w:val="28"/>
        </w:rPr>
      </w:pPr>
      <w:r>
        <w:rPr>
          <w:b/>
          <w:sz w:val="28"/>
        </w:rPr>
        <w:t xml:space="preserve">УВЕДОМИТЬ </w:t>
      </w:r>
      <w:r>
        <w:rPr>
          <w:b/>
          <w:sz w:val="28"/>
        </w:rPr>
        <w:tab/>
        <w:t xml:space="preserve">СОБСТВЕННИКОВ </w:t>
      </w:r>
      <w:r>
        <w:rPr>
          <w:b/>
          <w:sz w:val="28"/>
        </w:rPr>
        <w:tab/>
        <w:t xml:space="preserve">МКД </w:t>
      </w:r>
      <w:r>
        <w:rPr>
          <w:b/>
          <w:sz w:val="28"/>
        </w:rPr>
        <w:tab/>
        <w:t xml:space="preserve">О </w:t>
      </w:r>
      <w:r>
        <w:rPr>
          <w:b/>
          <w:sz w:val="28"/>
        </w:rPr>
        <w:tab/>
        <w:t xml:space="preserve">РЕШЕНИЯХ, </w:t>
      </w:r>
      <w:r>
        <w:rPr>
          <w:b/>
          <w:sz w:val="28"/>
        </w:rPr>
        <w:tab/>
        <w:t xml:space="preserve">ПРИНЯТЫХ ОЧНЫМ/ЗАОЧНЫМ ГОЛОСОВАНИЕМ НЕ ПОЗДНЕЕ, ЧЕМ </w:t>
      </w:r>
      <w:proofErr w:type="gramStart"/>
      <w:r>
        <w:rPr>
          <w:b/>
          <w:sz w:val="28"/>
        </w:rPr>
        <w:t>ЧЕРЕЗ  10</w:t>
      </w:r>
      <w:proofErr w:type="gramEnd"/>
      <w:r>
        <w:rPr>
          <w:b/>
          <w:sz w:val="28"/>
        </w:rPr>
        <w:t xml:space="preserve"> ДНЕЙ СО ДНЯ ИХ ПРИНЯТИЯ </w:t>
      </w:r>
    </w:p>
    <w:p w:rsidR="00B15EB5" w:rsidRDefault="009D6061" w:rsidP="009D6061">
      <w:pPr>
        <w:spacing w:after="29" w:line="276" w:lineRule="auto"/>
        <w:ind w:left="10" w:right="84"/>
      </w:pPr>
      <w:hyperlink r:id="rId16" w:history="1">
        <w:r w:rsidR="00B15EB5" w:rsidRPr="00B15EB5">
          <w:rPr>
            <w:rStyle w:val="a3"/>
          </w:rPr>
          <w:t>Образец Уведомления</w:t>
        </w:r>
      </w:hyperlink>
    </w:p>
    <w:p w:rsidR="0069233B" w:rsidRDefault="00B15EB5" w:rsidP="009D6061">
      <w:pPr>
        <w:spacing w:line="276" w:lineRule="auto"/>
        <w:ind w:left="673" w:right="0" w:firstLine="0"/>
        <w:jc w:val="left"/>
      </w:pPr>
      <w:r>
        <w:lastRenderedPageBreak/>
        <w:t xml:space="preserve"> </w:t>
      </w:r>
    </w:p>
    <w:p w:rsidR="00B15EB5" w:rsidRDefault="00B15EB5" w:rsidP="009D6061">
      <w:pPr>
        <w:spacing w:after="1" w:line="276" w:lineRule="auto"/>
        <w:ind w:left="10" w:right="80" w:firstLine="0"/>
      </w:pPr>
    </w:p>
    <w:p w:rsidR="0069233B" w:rsidRDefault="00B15EB5" w:rsidP="009D6061">
      <w:pPr>
        <w:spacing w:line="276" w:lineRule="auto"/>
        <w:ind w:left="673" w:right="0" w:firstLine="0"/>
        <w:jc w:val="left"/>
      </w:pPr>
      <w:r>
        <w:rPr>
          <w:sz w:val="28"/>
        </w:rPr>
        <w:t xml:space="preserve"> </w:t>
      </w:r>
      <w:bookmarkStart w:id="0" w:name="_GoBack"/>
      <w:bookmarkEnd w:id="0"/>
    </w:p>
    <w:p w:rsidR="0069233B" w:rsidRPr="00B15EB5" w:rsidRDefault="009D6061" w:rsidP="009D6061">
      <w:pPr>
        <w:spacing w:after="284" w:line="276" w:lineRule="auto"/>
        <w:ind w:left="673" w:right="0" w:firstLine="0"/>
        <w:jc w:val="center"/>
        <w:rPr>
          <w:rFonts w:asciiTheme="minorHAnsi" w:hAnsiTheme="minorHAnsi"/>
          <w:b/>
          <w:sz w:val="44"/>
          <w:szCs w:val="44"/>
          <w:u w:val="thick"/>
        </w:rPr>
      </w:pPr>
      <w:hyperlink r:id="rId17" w:history="1">
        <w:r w:rsidR="00B15EB5" w:rsidRPr="00B15EB5">
          <w:rPr>
            <w:rStyle w:val="a3"/>
            <w:rFonts w:asciiTheme="minorHAnsi" w:hAnsiTheme="minorHAnsi"/>
            <w:b/>
            <w:sz w:val="44"/>
            <w:szCs w:val="44"/>
            <w:highlight w:val="lightGray"/>
          </w:rPr>
          <w:t>ВСЕ ОБРАЗЦЫ ДОКУМЕНТОВ</w:t>
        </w:r>
      </w:hyperlink>
    </w:p>
    <w:sectPr w:rsidR="0069233B" w:rsidRPr="00B15EB5">
      <w:pgSz w:w="14400" w:h="10800" w:orient="landscape"/>
      <w:pgMar w:top="471" w:right="1347" w:bottom="579" w:left="14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4F2D"/>
    <w:multiLevelType w:val="hybridMultilevel"/>
    <w:tmpl w:val="5C905E68"/>
    <w:lvl w:ilvl="0" w:tplc="534877F0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B215CC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6C17FA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437AC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AE341E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FC65C4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E393C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AF95E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3E124E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034D24"/>
    <w:multiLevelType w:val="hybridMultilevel"/>
    <w:tmpl w:val="6E901AD2"/>
    <w:lvl w:ilvl="0" w:tplc="854AE3CA">
      <w:start w:val="4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A8C2C2A"/>
    <w:multiLevelType w:val="hybridMultilevel"/>
    <w:tmpl w:val="FDC65FAE"/>
    <w:lvl w:ilvl="0" w:tplc="06C898F8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2F876">
      <w:start w:val="1"/>
      <w:numFmt w:val="lowerLetter"/>
      <w:lvlText w:val="%2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8478FC">
      <w:start w:val="1"/>
      <w:numFmt w:val="lowerRoman"/>
      <w:lvlText w:val="%3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D6E9CA">
      <w:start w:val="1"/>
      <w:numFmt w:val="decimal"/>
      <w:lvlText w:val="%4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9C3F48">
      <w:start w:val="1"/>
      <w:numFmt w:val="lowerLetter"/>
      <w:lvlText w:val="%5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D1B4">
      <w:start w:val="1"/>
      <w:numFmt w:val="lowerRoman"/>
      <w:lvlText w:val="%6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40D5C">
      <w:start w:val="1"/>
      <w:numFmt w:val="decimal"/>
      <w:lvlText w:val="%7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CEE03C">
      <w:start w:val="1"/>
      <w:numFmt w:val="lowerLetter"/>
      <w:lvlText w:val="%8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8E4B30">
      <w:start w:val="1"/>
      <w:numFmt w:val="lowerRoman"/>
      <w:lvlText w:val="%9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B8559F"/>
    <w:multiLevelType w:val="hybridMultilevel"/>
    <w:tmpl w:val="A0F8DE5C"/>
    <w:lvl w:ilvl="0" w:tplc="FA38C366">
      <w:start w:val="4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A7D44C3"/>
    <w:multiLevelType w:val="hybridMultilevel"/>
    <w:tmpl w:val="78B89F46"/>
    <w:lvl w:ilvl="0" w:tplc="C4849AFC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1EFD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84CF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26C5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2812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4E2C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561D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7C10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5273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3B"/>
    <w:rsid w:val="00062013"/>
    <w:rsid w:val="000A5CCE"/>
    <w:rsid w:val="0069233B"/>
    <w:rsid w:val="007600C0"/>
    <w:rsid w:val="009D6061"/>
    <w:rsid w:val="00A80574"/>
    <w:rsid w:val="00AC684F"/>
    <w:rsid w:val="00B15EB5"/>
    <w:rsid w:val="00E568C2"/>
    <w:rsid w:val="00F23754"/>
    <w:rsid w:val="00F5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63071-02E8-49E7-96BC-F1936A3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84" w:lineRule="auto"/>
      <w:ind w:left="683" w:right="98" w:hanging="10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683" w:hanging="10"/>
      <w:jc w:val="both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styleId="a3">
    <w:name w:val="Hyperlink"/>
    <w:basedOn w:val="a0"/>
    <w:uiPriority w:val="99"/>
    <w:unhideWhenUsed/>
    <w:rsid w:val="000A5C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A5C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A80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98kAvaybGo8rHzFtpRdgJM62AlSf6XZm" TargetMode="External"/><Relationship Id="rId13" Type="http://schemas.openxmlformats.org/officeDocument/2006/relationships/hyperlink" Target="https://drive.google.com/open?id=1zE8DRpihwSgpUo6YMAZ3RDwAgVX-Oub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PksREsGHD1kX7m_tq7_kLtcuf858kLIb" TargetMode="External"/><Relationship Id="rId12" Type="http://schemas.openxmlformats.org/officeDocument/2006/relationships/hyperlink" Target="http://kapremont-tver.ru/files/documents/10.%20%D0%A3%D0%B2%D0%B5%D0%B4%D0%BE%D0%BC%D0%BB%D0%B5%D0%BD%D0%B8%D0%B5%20%D0%A4%D0%BE%D0%BD%D0%B4.docx" TargetMode="External"/><Relationship Id="rId17" Type="http://schemas.openxmlformats.org/officeDocument/2006/relationships/hyperlink" Target="http://kapremont-tver.ru/Lib/Index/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BFNG4MamOn0XIRPaxSHhTWYl7Sb4ypr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t5FAk4LF581ARjlgaqM2gKmq9EzZo6_9" TargetMode="External"/><Relationship Id="rId11" Type="http://schemas.openxmlformats.org/officeDocument/2006/relationships/hyperlink" Target="http://kapremont-tver.ru/Lib/Index/4" TargetMode="External"/><Relationship Id="rId5" Type="http://schemas.openxmlformats.org/officeDocument/2006/relationships/hyperlink" Target="https://drive.google.com/open?id=198kAvaybGo8rHzFtpRdgJM62AlSf6XZm" TargetMode="External"/><Relationship Id="rId15" Type="http://schemas.openxmlformats.org/officeDocument/2006/relationships/hyperlink" Target="https://drive.google.com/open?id=1jMm5hzRR15TS8HVxYTHrzuLaHFqpjA4a" TargetMode="External"/><Relationship Id="rId10" Type="http://schemas.openxmlformats.org/officeDocument/2006/relationships/hyperlink" Target="https://drive.google.com/open?id=1EG086OEQTaApTLRN9qL_eStOCPbzLaeq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kapremont-tver.ru/files/documents/9.%20%D0%91%D1%8E%D0%BB%D0%BB%D0%B5%D1%82%D0%B5%D0%BD%D1%8C.docx" TargetMode="External"/><Relationship Id="rId14" Type="http://schemas.openxmlformats.org/officeDocument/2006/relationships/hyperlink" Target="http://kapremont-tver.ru/files/documents/11.%20%D0%A3%D0%B2%D0%B5%D0%B4%D0%BE%D0%BC%D0%BB%D0%B5%D0%BD%D0%B8%D0%B5%20%D0%93%D0%A3%20%D0%93%D0%96%D0%9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ПОШАГОВАЯ СХЕМА: АЛГОРИТМ ДЕЙСТВИЙ ДЛЯ СОБСТВЕННИКОВ</vt:lpstr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ПОШАГОВАЯ СХЕМА: АЛГОРИТМ ДЕЙСТВИЙ ДЛЯ СОБСТВЕННИКОВ</dc:title>
  <dc:subject/>
  <dc:creator>Солнцландия</dc:creator>
  <cp:keywords/>
  <cp:lastModifiedBy>Сергей Белонога</cp:lastModifiedBy>
  <cp:revision>8</cp:revision>
  <dcterms:created xsi:type="dcterms:W3CDTF">2019-12-02T13:45:00Z</dcterms:created>
  <dcterms:modified xsi:type="dcterms:W3CDTF">2019-12-06T09:03:00Z</dcterms:modified>
</cp:coreProperties>
</file>